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78A29" w14:textId="1AC7B0B4" w:rsidR="008C5395" w:rsidRPr="00494E09" w:rsidRDefault="007D6DD6" w:rsidP="003123A2">
      <w:pPr>
        <w:pStyle w:val="Title"/>
        <w:spacing w:after="200" w:line="276" w:lineRule="auto"/>
        <w:contextualSpacing/>
        <w:rPr>
          <w:sz w:val="32"/>
          <w:szCs w:val="32"/>
          <w:lang w:val="en-NZ"/>
        </w:rPr>
      </w:pPr>
      <w:r w:rsidRPr="00494E09">
        <w:rPr>
          <w:sz w:val="32"/>
          <w:szCs w:val="32"/>
          <w:lang w:val="en-NZ"/>
        </w:rPr>
        <w:t xml:space="preserve">Has </w:t>
      </w:r>
      <w:r w:rsidR="00FD147C" w:rsidRPr="00494E09">
        <w:rPr>
          <w:sz w:val="32"/>
          <w:szCs w:val="32"/>
          <w:lang w:val="en-NZ"/>
        </w:rPr>
        <w:t>Jesus</w:t>
      </w:r>
      <w:r w:rsidRPr="00494E09">
        <w:rPr>
          <w:sz w:val="32"/>
          <w:szCs w:val="32"/>
          <w:lang w:val="en-NZ"/>
        </w:rPr>
        <w:t xml:space="preserve"> left us alone?</w:t>
      </w:r>
    </w:p>
    <w:p w14:paraId="61A1E446" w14:textId="6365B212" w:rsidR="00287CA4" w:rsidRPr="008E50F9" w:rsidRDefault="00BD0A57" w:rsidP="003123A2">
      <w:pPr>
        <w:pStyle w:val="Title"/>
        <w:spacing w:after="200" w:line="276" w:lineRule="auto"/>
        <w:contextualSpacing/>
        <w:rPr>
          <w:b w:val="0"/>
          <w:bCs/>
          <w:sz w:val="28"/>
          <w:szCs w:val="28"/>
          <w:lang w:val="en-NZ"/>
        </w:rPr>
      </w:pPr>
      <w:r w:rsidRPr="008E50F9">
        <w:rPr>
          <w:b w:val="0"/>
          <w:bCs/>
          <w:sz w:val="28"/>
          <w:szCs w:val="28"/>
          <w:lang w:val="en-NZ"/>
        </w:rPr>
        <w:t xml:space="preserve">Text: John </w:t>
      </w:r>
      <w:r w:rsidR="002E1C85" w:rsidRPr="008E50F9">
        <w:rPr>
          <w:b w:val="0"/>
          <w:bCs/>
          <w:sz w:val="28"/>
          <w:szCs w:val="28"/>
          <w:lang w:val="en-NZ"/>
        </w:rPr>
        <w:t>14:16-18</w:t>
      </w:r>
    </w:p>
    <w:p w14:paraId="167E8F32" w14:textId="7271034D" w:rsidR="00BD0A57" w:rsidRPr="00BD0A57" w:rsidRDefault="004D0110" w:rsidP="003123A2">
      <w:pPr>
        <w:pStyle w:val="Title"/>
        <w:spacing w:after="200" w:line="276" w:lineRule="auto"/>
        <w:rPr>
          <w:b w:val="0"/>
          <w:bCs/>
          <w:szCs w:val="24"/>
          <w:lang w:val="en-NZ"/>
        </w:rPr>
      </w:pPr>
      <w:r w:rsidRPr="006D5218">
        <w:rPr>
          <w:b w:val="0"/>
          <w:bCs/>
          <w:szCs w:val="24"/>
          <w:lang w:val="en-NZ"/>
        </w:rPr>
        <w:t>Rev. David Waldron</w:t>
      </w:r>
    </w:p>
    <w:p w14:paraId="683215AF" w14:textId="38EABC1B" w:rsidR="008C5395" w:rsidRPr="003123A2" w:rsidRDefault="008C5395" w:rsidP="00BD0A57">
      <w:pPr>
        <w:pStyle w:val="Details"/>
        <w:spacing w:after="200" w:line="276" w:lineRule="auto"/>
        <w:rPr>
          <w:rFonts w:ascii="Times New Roman" w:hAnsi="Times New Roman"/>
          <w:sz w:val="24"/>
          <w:szCs w:val="24"/>
          <w:lang w:val="en-NZ"/>
        </w:rPr>
      </w:pPr>
      <w:r w:rsidRPr="00BD0A57">
        <w:rPr>
          <w:rFonts w:ascii="Times New Roman" w:hAnsi="Times New Roman"/>
          <w:b/>
          <w:bCs/>
          <w:sz w:val="24"/>
          <w:szCs w:val="24"/>
          <w:lang w:val="en-NZ"/>
        </w:rPr>
        <w:t>Scriptures:</w:t>
      </w:r>
      <w:r w:rsidRPr="003123A2">
        <w:rPr>
          <w:rFonts w:ascii="Times New Roman" w:hAnsi="Times New Roman"/>
          <w:sz w:val="24"/>
          <w:szCs w:val="24"/>
          <w:lang w:val="en-NZ"/>
        </w:rPr>
        <w:t xml:space="preserve"> </w:t>
      </w:r>
      <w:r w:rsidR="00CD715B" w:rsidRPr="003123A2">
        <w:rPr>
          <w:rFonts w:ascii="Times New Roman" w:hAnsi="Times New Roman"/>
          <w:sz w:val="24"/>
          <w:szCs w:val="24"/>
          <w:lang w:val="en-NZ"/>
        </w:rPr>
        <w:t xml:space="preserve">Ezekiel 36:22-27; </w:t>
      </w:r>
      <w:r w:rsidRPr="003123A2">
        <w:rPr>
          <w:rFonts w:ascii="Times New Roman" w:hAnsi="Times New Roman"/>
          <w:sz w:val="24"/>
          <w:szCs w:val="24"/>
          <w:lang w:val="en-NZ"/>
        </w:rPr>
        <w:t>John 14:1-6; 16-27; Acts 1:6-11</w:t>
      </w:r>
    </w:p>
    <w:p w14:paraId="6476D60E" w14:textId="6DDEC3DC" w:rsidR="008C5395" w:rsidRPr="003123A2" w:rsidRDefault="008A065A" w:rsidP="00BD0A57">
      <w:pPr>
        <w:spacing w:after="200" w:line="276" w:lineRule="auto"/>
        <w:rPr>
          <w:sz w:val="24"/>
          <w:szCs w:val="24"/>
          <w:lang w:val="en-NZ"/>
        </w:rPr>
      </w:pPr>
      <w:r w:rsidRPr="006D5218">
        <w:rPr>
          <w:b/>
          <w:bCs/>
          <w:sz w:val="24"/>
          <w:szCs w:val="24"/>
          <w:lang w:val="en-NZ"/>
        </w:rPr>
        <w:t>Songs Chosen:</w:t>
      </w:r>
      <w:r w:rsidRPr="006D5218">
        <w:rPr>
          <w:sz w:val="24"/>
          <w:szCs w:val="24"/>
          <w:lang w:val="en-NZ"/>
        </w:rPr>
        <w:t xml:space="preserve"> [SttL]</w:t>
      </w:r>
      <w:r>
        <w:rPr>
          <w:sz w:val="24"/>
          <w:szCs w:val="24"/>
          <w:lang w:val="en-NZ"/>
        </w:rPr>
        <w:t xml:space="preserve"> </w:t>
      </w:r>
      <w:r w:rsidR="006C0980">
        <w:rPr>
          <w:sz w:val="24"/>
          <w:szCs w:val="24"/>
          <w:lang w:val="en-NZ"/>
        </w:rPr>
        <w:t>68c, 120, 345, 439, 266, 331</w:t>
      </w:r>
    </w:p>
    <w:p w14:paraId="49A11887" w14:textId="1A703BB4" w:rsidR="00BD0A57" w:rsidRPr="003123A2" w:rsidRDefault="00BD0A57" w:rsidP="00A211F6">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A211F6">
        <w:rPr>
          <w:b/>
          <w:bCs/>
          <w:sz w:val="24"/>
          <w:szCs w:val="24"/>
          <w:lang w:val="en-NZ"/>
        </w:rPr>
        <w:t>Series:</w:t>
      </w:r>
      <w:r w:rsidRPr="003123A2">
        <w:rPr>
          <w:sz w:val="24"/>
          <w:szCs w:val="24"/>
          <w:lang w:val="en-NZ"/>
        </w:rPr>
        <w:t xml:space="preserve"> </w:t>
      </w:r>
      <w:r w:rsidR="00A211F6">
        <w:rPr>
          <w:sz w:val="24"/>
          <w:szCs w:val="24"/>
          <w:lang w:val="en-NZ"/>
        </w:rPr>
        <w:tab/>
      </w:r>
      <w:r w:rsidRPr="003123A2">
        <w:rPr>
          <w:sz w:val="24"/>
          <w:szCs w:val="24"/>
          <w:lang w:val="en-NZ"/>
        </w:rPr>
        <w:t xml:space="preserve">Heidelberg Catechism </w:t>
      </w:r>
      <w:r w:rsidR="00A211F6">
        <w:rPr>
          <w:sz w:val="24"/>
          <w:szCs w:val="24"/>
          <w:lang w:val="en-NZ"/>
        </w:rPr>
        <w:t>(</w:t>
      </w:r>
      <w:r w:rsidRPr="003123A2">
        <w:rPr>
          <w:sz w:val="24"/>
          <w:szCs w:val="24"/>
          <w:lang w:val="en-NZ"/>
        </w:rPr>
        <w:t>LD18</w:t>
      </w:r>
      <w:r w:rsidR="00A211F6">
        <w:rPr>
          <w:sz w:val="24"/>
          <w:szCs w:val="24"/>
          <w:lang w:val="en-NZ"/>
        </w:rPr>
        <w:t>)</w:t>
      </w:r>
    </w:p>
    <w:p w14:paraId="70D02F01" w14:textId="5EAF3318" w:rsidR="008C5395" w:rsidRPr="003123A2" w:rsidRDefault="008C5395" w:rsidP="00A211F6">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A211F6">
        <w:rPr>
          <w:b/>
          <w:bCs/>
          <w:sz w:val="24"/>
          <w:szCs w:val="24"/>
          <w:lang w:val="en-NZ"/>
        </w:rPr>
        <w:t>Theme:</w:t>
      </w:r>
      <w:r w:rsidRPr="003123A2">
        <w:rPr>
          <w:sz w:val="24"/>
          <w:szCs w:val="24"/>
          <w:lang w:val="en-NZ"/>
        </w:rPr>
        <w:t xml:space="preserve"> </w:t>
      </w:r>
      <w:r w:rsidR="00A211F6">
        <w:rPr>
          <w:sz w:val="24"/>
          <w:szCs w:val="24"/>
          <w:lang w:val="en-NZ"/>
        </w:rPr>
        <w:tab/>
      </w:r>
      <w:r w:rsidR="009B2994" w:rsidRPr="003123A2">
        <w:rPr>
          <w:sz w:val="24"/>
          <w:szCs w:val="24"/>
          <w:lang w:val="en-NZ"/>
        </w:rPr>
        <w:t>The abiding presence of the ascended Christ with His disciples through the indwelling of the Holy Spirit.</w:t>
      </w:r>
    </w:p>
    <w:p w14:paraId="11290C14" w14:textId="0247FD3C" w:rsidR="008C5395" w:rsidRPr="003123A2" w:rsidRDefault="008C5395" w:rsidP="00A211F6">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A211F6">
        <w:rPr>
          <w:b/>
          <w:bCs/>
          <w:sz w:val="24"/>
          <w:szCs w:val="24"/>
          <w:lang w:val="en-NZ"/>
        </w:rPr>
        <w:t>Proposition:</w:t>
      </w:r>
      <w:r w:rsidRPr="003123A2">
        <w:rPr>
          <w:sz w:val="24"/>
          <w:szCs w:val="24"/>
          <w:lang w:val="en-NZ"/>
        </w:rPr>
        <w:t xml:space="preserve"> </w:t>
      </w:r>
      <w:r w:rsidR="00A211F6">
        <w:rPr>
          <w:sz w:val="24"/>
          <w:szCs w:val="24"/>
          <w:lang w:val="en-NZ"/>
        </w:rPr>
        <w:tab/>
      </w:r>
      <w:r w:rsidR="009B2994" w:rsidRPr="003123A2">
        <w:rPr>
          <w:sz w:val="24"/>
          <w:szCs w:val="24"/>
          <w:lang w:val="en-NZ"/>
        </w:rPr>
        <w:t>Jesus has not left us alone!</w:t>
      </w:r>
    </w:p>
    <w:p w14:paraId="6EC115B5" w14:textId="4F8AB71F" w:rsidR="008C5395" w:rsidRPr="003123A2" w:rsidRDefault="009238F6" w:rsidP="003123A2">
      <w:pPr>
        <w:spacing w:after="200" w:line="276" w:lineRule="auto"/>
        <w:rPr>
          <w:sz w:val="24"/>
          <w:szCs w:val="24"/>
          <w:lang w:val="en-NZ"/>
        </w:rPr>
      </w:pPr>
      <w:r w:rsidRPr="006D5218">
        <w:rPr>
          <w:rFonts w:eastAsia="Calibri"/>
          <w:b/>
          <w:sz w:val="24"/>
          <w:szCs w:val="24"/>
          <w:lang w:val="en-NZ" w:bidi="he-IL"/>
        </w:rPr>
        <w:t>Introduction</w:t>
      </w:r>
    </w:p>
    <w:p w14:paraId="210C875F" w14:textId="22680C46" w:rsidR="009B2994" w:rsidRPr="003123A2" w:rsidRDefault="009B2994" w:rsidP="00A211F6">
      <w:pPr>
        <w:spacing w:after="200" w:line="276" w:lineRule="auto"/>
        <w:rPr>
          <w:sz w:val="24"/>
          <w:szCs w:val="24"/>
          <w:lang w:val="en-NZ"/>
        </w:rPr>
      </w:pPr>
      <w:r w:rsidRPr="003123A2">
        <w:rPr>
          <w:sz w:val="24"/>
          <w:szCs w:val="24"/>
          <w:lang w:val="en-NZ"/>
        </w:rPr>
        <w:t xml:space="preserve">Some people </w:t>
      </w:r>
      <w:r w:rsidR="001C41A0" w:rsidRPr="003123A2">
        <w:rPr>
          <w:sz w:val="24"/>
          <w:szCs w:val="24"/>
          <w:lang w:val="en-NZ"/>
        </w:rPr>
        <w:t>say,</w:t>
      </w:r>
      <w:r w:rsidRPr="003123A2">
        <w:rPr>
          <w:sz w:val="24"/>
          <w:szCs w:val="24"/>
          <w:lang w:val="en-NZ"/>
        </w:rPr>
        <w:t xml:space="preserve"> “I hate goodbyes”</w:t>
      </w:r>
      <w:r w:rsidR="00193E16" w:rsidRPr="003123A2">
        <w:rPr>
          <w:sz w:val="24"/>
          <w:szCs w:val="24"/>
          <w:lang w:val="en-NZ"/>
        </w:rPr>
        <w:t>. Perhaps you have felt like this sometimes</w:t>
      </w:r>
      <w:r w:rsidRPr="003123A2">
        <w:rPr>
          <w:sz w:val="24"/>
          <w:szCs w:val="24"/>
          <w:lang w:val="en-NZ"/>
        </w:rPr>
        <w:t xml:space="preserve"> – maybe at a bus station or an airport when someone you love is leaving to go somewhere else.</w:t>
      </w:r>
      <w:r w:rsidR="00A211F6">
        <w:rPr>
          <w:sz w:val="24"/>
          <w:szCs w:val="24"/>
          <w:lang w:val="en-NZ"/>
        </w:rPr>
        <w:t xml:space="preserve"> </w:t>
      </w:r>
      <w:r w:rsidRPr="003123A2">
        <w:rPr>
          <w:sz w:val="24"/>
          <w:szCs w:val="24"/>
          <w:lang w:val="en-NZ"/>
        </w:rPr>
        <w:t>Perhaps at times, if someone is planning to be away for a very long time we might think ‘</w:t>
      </w:r>
      <w:r w:rsidRPr="003123A2">
        <w:rPr>
          <w:i/>
          <w:sz w:val="24"/>
          <w:szCs w:val="24"/>
          <w:lang w:val="en-NZ"/>
        </w:rPr>
        <w:t>I wonder if I will ever see him/her again</w:t>
      </w:r>
      <w:r w:rsidRPr="003123A2">
        <w:rPr>
          <w:sz w:val="24"/>
          <w:szCs w:val="24"/>
          <w:lang w:val="en-NZ"/>
        </w:rPr>
        <w:t>’.</w:t>
      </w:r>
      <w:r w:rsidR="00A211F6">
        <w:rPr>
          <w:sz w:val="24"/>
          <w:szCs w:val="24"/>
          <w:lang w:val="en-NZ"/>
        </w:rPr>
        <w:t xml:space="preserve"> </w:t>
      </w:r>
      <w:r w:rsidRPr="003123A2">
        <w:rPr>
          <w:sz w:val="24"/>
          <w:szCs w:val="24"/>
          <w:lang w:val="en-NZ"/>
        </w:rPr>
        <w:t xml:space="preserve">Then there is the “goodbye” that is said by the bedside of a dying </w:t>
      </w:r>
      <w:r w:rsidR="00D332DB" w:rsidRPr="003123A2">
        <w:rPr>
          <w:sz w:val="24"/>
          <w:szCs w:val="24"/>
          <w:lang w:val="en-NZ"/>
        </w:rPr>
        <w:t>friend</w:t>
      </w:r>
      <w:r w:rsidR="00D6073C">
        <w:rPr>
          <w:sz w:val="24"/>
          <w:szCs w:val="24"/>
          <w:lang w:val="en-NZ"/>
        </w:rPr>
        <w:t>;</w:t>
      </w:r>
      <w:r w:rsidRPr="003123A2">
        <w:rPr>
          <w:sz w:val="24"/>
          <w:szCs w:val="24"/>
          <w:lang w:val="en-NZ"/>
        </w:rPr>
        <w:t xml:space="preserve"> the last farewell</w:t>
      </w:r>
      <w:r w:rsidR="00D6073C">
        <w:rPr>
          <w:sz w:val="24"/>
          <w:szCs w:val="24"/>
          <w:lang w:val="en-NZ"/>
        </w:rPr>
        <w:t xml:space="preserve"> in this life</w:t>
      </w:r>
      <w:r w:rsidRPr="003123A2">
        <w:rPr>
          <w:sz w:val="24"/>
          <w:szCs w:val="24"/>
          <w:lang w:val="en-NZ"/>
        </w:rPr>
        <w:t>.</w:t>
      </w:r>
    </w:p>
    <w:p w14:paraId="011904EA" w14:textId="5FEB25AC" w:rsidR="009B430C" w:rsidRPr="003123A2" w:rsidRDefault="009B2994" w:rsidP="00A211F6">
      <w:pPr>
        <w:spacing w:after="200" w:line="276" w:lineRule="auto"/>
        <w:rPr>
          <w:sz w:val="24"/>
          <w:szCs w:val="24"/>
          <w:lang w:val="en-NZ"/>
        </w:rPr>
      </w:pPr>
      <w:r w:rsidRPr="003123A2">
        <w:rPr>
          <w:sz w:val="24"/>
          <w:szCs w:val="24"/>
          <w:lang w:val="en-NZ"/>
        </w:rPr>
        <w:t>Remember how the elders in Ephesus felt when the Apostle Paul left them? Luke records the event for us in Acts 20:</w:t>
      </w:r>
      <w:r w:rsidR="0014360D">
        <w:rPr>
          <w:sz w:val="24"/>
          <w:szCs w:val="24"/>
          <w:lang w:val="en-NZ"/>
        </w:rPr>
        <w:t xml:space="preserve"> </w:t>
      </w:r>
      <w:r w:rsidRPr="003123A2">
        <w:rPr>
          <w:sz w:val="24"/>
          <w:szCs w:val="24"/>
          <w:lang w:val="en-NZ" w:eastAsia="ja-JP" w:bidi="he-IL"/>
        </w:rPr>
        <w:t>“</w:t>
      </w:r>
      <w:r w:rsidRPr="003123A2">
        <w:rPr>
          <w:i/>
          <w:sz w:val="24"/>
          <w:szCs w:val="24"/>
          <w:lang w:val="en-NZ" w:eastAsia="ja-JP" w:bidi="he-IL"/>
        </w:rPr>
        <w:t xml:space="preserve">There was much weeping on the part of all; they embraced Paul and kissed him, being sorrowful most of all because of the word he had spoken, </w:t>
      </w:r>
      <w:r w:rsidRPr="003123A2">
        <w:rPr>
          <w:b/>
          <w:i/>
          <w:sz w:val="24"/>
          <w:szCs w:val="24"/>
          <w:lang w:val="en-NZ" w:eastAsia="ja-JP" w:bidi="he-IL"/>
        </w:rPr>
        <w:t>that they would not see his face again</w:t>
      </w:r>
      <w:r w:rsidRPr="003123A2">
        <w:rPr>
          <w:i/>
          <w:sz w:val="24"/>
          <w:szCs w:val="24"/>
          <w:lang w:val="en-NZ" w:eastAsia="ja-JP" w:bidi="he-IL"/>
        </w:rPr>
        <w:t>. And they accompanied him to the ship</w:t>
      </w:r>
      <w:r w:rsidRPr="003123A2">
        <w:rPr>
          <w:sz w:val="24"/>
          <w:szCs w:val="24"/>
          <w:lang w:val="en-NZ" w:eastAsia="ja-JP" w:bidi="he-IL"/>
        </w:rPr>
        <w:t>” (v37-38).</w:t>
      </w:r>
      <w:r w:rsidR="0014360D">
        <w:rPr>
          <w:sz w:val="24"/>
          <w:szCs w:val="24"/>
          <w:lang w:val="en-NZ" w:eastAsia="ja-JP" w:bidi="he-IL"/>
        </w:rPr>
        <w:t xml:space="preserve"> </w:t>
      </w:r>
      <w:r w:rsidRPr="003123A2">
        <w:rPr>
          <w:sz w:val="24"/>
          <w:szCs w:val="24"/>
          <w:lang w:val="en-NZ"/>
        </w:rPr>
        <w:t xml:space="preserve">Have you ever felt abandoned, lost or lonely when someone you have depended upon </w:t>
      </w:r>
      <w:r w:rsidR="009B430C" w:rsidRPr="003123A2">
        <w:rPr>
          <w:sz w:val="24"/>
          <w:szCs w:val="24"/>
          <w:lang w:val="en-NZ"/>
        </w:rPr>
        <w:t>goes away?</w:t>
      </w:r>
      <w:r w:rsidR="0014360D">
        <w:rPr>
          <w:sz w:val="24"/>
          <w:szCs w:val="24"/>
          <w:lang w:val="en-NZ"/>
        </w:rPr>
        <w:t xml:space="preserve"> </w:t>
      </w:r>
      <w:r w:rsidR="009B430C" w:rsidRPr="003123A2">
        <w:rPr>
          <w:sz w:val="24"/>
          <w:szCs w:val="24"/>
          <w:lang w:val="en-NZ"/>
        </w:rPr>
        <w:t>This is often the painful experience of widows and widowers.</w:t>
      </w:r>
      <w:r w:rsidR="0014360D">
        <w:rPr>
          <w:sz w:val="24"/>
          <w:szCs w:val="24"/>
          <w:lang w:val="en-NZ"/>
        </w:rPr>
        <w:t xml:space="preserve"> </w:t>
      </w:r>
      <w:r w:rsidR="009B430C" w:rsidRPr="003123A2">
        <w:rPr>
          <w:sz w:val="24"/>
          <w:szCs w:val="24"/>
          <w:lang w:val="en-NZ"/>
        </w:rPr>
        <w:t>Most of us</w:t>
      </w:r>
      <w:r w:rsidR="00D6073C">
        <w:rPr>
          <w:sz w:val="24"/>
          <w:szCs w:val="24"/>
          <w:lang w:val="en-NZ"/>
        </w:rPr>
        <w:t>, whilst we may not have experienced the grief of losing a husband or a wife,</w:t>
      </w:r>
      <w:r w:rsidR="009B430C" w:rsidRPr="003123A2">
        <w:rPr>
          <w:sz w:val="24"/>
          <w:szCs w:val="24"/>
          <w:lang w:val="en-NZ"/>
        </w:rPr>
        <w:t xml:space="preserve"> have felt lost or lonely at some times in our lives. How about you?</w:t>
      </w:r>
    </w:p>
    <w:p w14:paraId="5E3A612C" w14:textId="6E26458F" w:rsidR="008C5395" w:rsidRPr="003123A2" w:rsidRDefault="009B430C" w:rsidP="00A211F6">
      <w:pPr>
        <w:spacing w:after="200" w:line="276" w:lineRule="auto"/>
        <w:rPr>
          <w:sz w:val="24"/>
          <w:szCs w:val="24"/>
          <w:lang w:val="en-NZ"/>
        </w:rPr>
      </w:pPr>
      <w:r w:rsidRPr="003123A2">
        <w:rPr>
          <w:sz w:val="24"/>
          <w:szCs w:val="24"/>
          <w:lang w:val="en-NZ"/>
        </w:rPr>
        <w:t>As we come now to focus on the phrase in the Apostles’ Creed “</w:t>
      </w:r>
      <w:r w:rsidRPr="003123A2">
        <w:rPr>
          <w:i/>
          <w:sz w:val="24"/>
          <w:szCs w:val="24"/>
          <w:lang w:val="en-NZ"/>
        </w:rPr>
        <w:t>He ascended into heaven</w:t>
      </w:r>
      <w:r w:rsidRPr="003123A2">
        <w:rPr>
          <w:sz w:val="24"/>
          <w:szCs w:val="24"/>
          <w:lang w:val="en-NZ"/>
        </w:rPr>
        <w:t>” and the explanations given in Heidelberg Catechism Lord’s Day 18 about Jesus leaving this earth, think about His twelve disciples.</w:t>
      </w:r>
      <w:r w:rsidR="0014360D">
        <w:rPr>
          <w:sz w:val="24"/>
          <w:szCs w:val="24"/>
          <w:lang w:val="en-NZ"/>
        </w:rPr>
        <w:t xml:space="preserve"> </w:t>
      </w:r>
      <w:r w:rsidR="008970ED" w:rsidRPr="003123A2">
        <w:rPr>
          <w:sz w:val="24"/>
          <w:szCs w:val="24"/>
          <w:lang w:val="en-NZ"/>
        </w:rPr>
        <w:t xml:space="preserve">They had </w:t>
      </w:r>
      <w:r w:rsidR="008C5395" w:rsidRPr="003123A2">
        <w:rPr>
          <w:sz w:val="24"/>
          <w:szCs w:val="24"/>
          <w:lang w:val="en-NZ"/>
        </w:rPr>
        <w:t xml:space="preserve">known </w:t>
      </w:r>
      <w:r w:rsidR="008970ED" w:rsidRPr="003123A2">
        <w:rPr>
          <w:sz w:val="24"/>
          <w:szCs w:val="24"/>
          <w:lang w:val="en-NZ"/>
        </w:rPr>
        <w:t>about three</w:t>
      </w:r>
      <w:r w:rsidR="008C5395" w:rsidRPr="003123A2">
        <w:rPr>
          <w:sz w:val="24"/>
          <w:szCs w:val="24"/>
          <w:lang w:val="en-NZ"/>
        </w:rPr>
        <w:t xml:space="preserve"> years of close fellowship with Jesus</w:t>
      </w:r>
      <w:r w:rsidR="008970ED" w:rsidRPr="003123A2">
        <w:rPr>
          <w:sz w:val="24"/>
          <w:szCs w:val="24"/>
          <w:lang w:val="en-NZ"/>
        </w:rPr>
        <w:t xml:space="preserve"> during His public ministry</w:t>
      </w:r>
      <w:r w:rsidR="003A7E74" w:rsidRPr="003123A2">
        <w:rPr>
          <w:sz w:val="24"/>
          <w:szCs w:val="24"/>
          <w:lang w:val="en-NZ"/>
        </w:rPr>
        <w:t>.</w:t>
      </w:r>
      <w:r w:rsidR="0014360D">
        <w:rPr>
          <w:sz w:val="24"/>
          <w:szCs w:val="24"/>
          <w:lang w:val="en-NZ"/>
        </w:rPr>
        <w:t xml:space="preserve"> </w:t>
      </w:r>
      <w:r w:rsidR="008970ED" w:rsidRPr="003123A2">
        <w:rPr>
          <w:sz w:val="24"/>
          <w:szCs w:val="24"/>
          <w:lang w:val="en-NZ"/>
        </w:rPr>
        <w:t xml:space="preserve">They were with Him </w:t>
      </w:r>
      <w:r w:rsidR="008C5E64" w:rsidRPr="003123A2">
        <w:rPr>
          <w:sz w:val="24"/>
          <w:szCs w:val="24"/>
          <w:lang w:val="en-NZ"/>
        </w:rPr>
        <w:t>24</w:t>
      </w:r>
      <w:r w:rsidR="008C5E64">
        <w:rPr>
          <w:sz w:val="24"/>
          <w:szCs w:val="24"/>
          <w:lang w:val="en-NZ"/>
        </w:rPr>
        <w:t>/</w:t>
      </w:r>
      <w:r w:rsidR="008C5E64" w:rsidRPr="003123A2">
        <w:rPr>
          <w:sz w:val="24"/>
          <w:szCs w:val="24"/>
          <w:lang w:val="en-NZ"/>
        </w:rPr>
        <w:t>7,</w:t>
      </w:r>
      <w:r w:rsidR="008970ED" w:rsidRPr="003123A2">
        <w:rPr>
          <w:sz w:val="24"/>
          <w:szCs w:val="24"/>
          <w:lang w:val="en-NZ"/>
        </w:rPr>
        <w:t xml:space="preserve"> e</w:t>
      </w:r>
      <w:r w:rsidR="008C5395" w:rsidRPr="003123A2">
        <w:rPr>
          <w:sz w:val="24"/>
          <w:szCs w:val="24"/>
          <w:lang w:val="en-NZ"/>
        </w:rPr>
        <w:t>ating, sleeping, walking, talking, listening, questioning</w:t>
      </w:r>
      <w:r w:rsidR="008970ED" w:rsidRPr="003123A2">
        <w:rPr>
          <w:sz w:val="24"/>
          <w:szCs w:val="24"/>
          <w:lang w:val="en-NZ"/>
        </w:rPr>
        <w:t>, and</w:t>
      </w:r>
      <w:r w:rsidR="008C5395" w:rsidRPr="003123A2">
        <w:rPr>
          <w:sz w:val="24"/>
          <w:szCs w:val="24"/>
          <w:lang w:val="en-NZ"/>
        </w:rPr>
        <w:t xml:space="preserve"> learning</w:t>
      </w:r>
      <w:r w:rsidR="008970ED" w:rsidRPr="003123A2">
        <w:rPr>
          <w:sz w:val="24"/>
          <w:szCs w:val="24"/>
          <w:lang w:val="en-NZ"/>
        </w:rPr>
        <w:t>.</w:t>
      </w:r>
    </w:p>
    <w:p w14:paraId="0AE3C7A2" w14:textId="22C618E6" w:rsidR="008C5395" w:rsidRPr="003123A2" w:rsidRDefault="008970ED" w:rsidP="00A211F6">
      <w:pPr>
        <w:spacing w:after="200" w:line="276" w:lineRule="auto"/>
        <w:rPr>
          <w:sz w:val="24"/>
          <w:szCs w:val="24"/>
          <w:lang w:val="en-NZ"/>
        </w:rPr>
      </w:pPr>
      <w:r w:rsidRPr="003123A2">
        <w:rPr>
          <w:sz w:val="24"/>
          <w:szCs w:val="24"/>
          <w:lang w:val="en-NZ"/>
        </w:rPr>
        <w:t xml:space="preserve">Gospel writer </w:t>
      </w:r>
      <w:r w:rsidR="008C5395" w:rsidRPr="003123A2">
        <w:rPr>
          <w:sz w:val="24"/>
          <w:szCs w:val="24"/>
          <w:lang w:val="en-NZ"/>
        </w:rPr>
        <w:t xml:space="preserve">John </w:t>
      </w:r>
      <w:r w:rsidRPr="003123A2">
        <w:rPr>
          <w:sz w:val="24"/>
          <w:szCs w:val="24"/>
          <w:lang w:val="en-NZ"/>
        </w:rPr>
        <w:t xml:space="preserve">writes of the occasion just before His death, when </w:t>
      </w:r>
      <w:r w:rsidR="008C5395" w:rsidRPr="003123A2">
        <w:rPr>
          <w:sz w:val="24"/>
          <w:szCs w:val="24"/>
          <w:lang w:val="en-NZ"/>
        </w:rPr>
        <w:t>Jesus gather</w:t>
      </w:r>
      <w:r w:rsidRPr="003123A2">
        <w:rPr>
          <w:sz w:val="24"/>
          <w:szCs w:val="24"/>
          <w:lang w:val="en-NZ"/>
        </w:rPr>
        <w:t>ed</w:t>
      </w:r>
      <w:r w:rsidR="008C5395" w:rsidRPr="003123A2">
        <w:rPr>
          <w:sz w:val="24"/>
          <w:szCs w:val="24"/>
          <w:lang w:val="en-NZ"/>
        </w:rPr>
        <w:t xml:space="preserve"> his disciples</w:t>
      </w:r>
      <w:r w:rsidR="00B773CD" w:rsidRPr="003123A2">
        <w:rPr>
          <w:sz w:val="24"/>
          <w:szCs w:val="24"/>
          <w:lang w:val="en-NZ"/>
        </w:rPr>
        <w:t xml:space="preserve"> and</w:t>
      </w:r>
      <w:r w:rsidR="008C5395" w:rsidRPr="003123A2">
        <w:rPr>
          <w:sz w:val="24"/>
          <w:szCs w:val="24"/>
          <w:lang w:val="en-NZ"/>
        </w:rPr>
        <w:t xml:space="preserve"> washe</w:t>
      </w:r>
      <w:r w:rsidRPr="003123A2">
        <w:rPr>
          <w:sz w:val="24"/>
          <w:szCs w:val="24"/>
          <w:lang w:val="en-NZ"/>
        </w:rPr>
        <w:t>d</w:t>
      </w:r>
      <w:r w:rsidR="008C5395" w:rsidRPr="003123A2">
        <w:rPr>
          <w:sz w:val="24"/>
          <w:szCs w:val="24"/>
          <w:lang w:val="en-NZ"/>
        </w:rPr>
        <w:t xml:space="preserve"> their feet</w:t>
      </w:r>
      <w:r w:rsidR="00B773CD" w:rsidRPr="003123A2">
        <w:rPr>
          <w:sz w:val="24"/>
          <w:szCs w:val="24"/>
          <w:lang w:val="en-NZ"/>
        </w:rPr>
        <w:t>.</w:t>
      </w:r>
      <w:r w:rsidR="0014360D">
        <w:rPr>
          <w:sz w:val="24"/>
          <w:szCs w:val="24"/>
          <w:lang w:val="en-NZ"/>
        </w:rPr>
        <w:t xml:space="preserve"> </w:t>
      </w:r>
      <w:r w:rsidR="00B773CD" w:rsidRPr="003123A2">
        <w:rPr>
          <w:sz w:val="24"/>
          <w:szCs w:val="24"/>
          <w:lang w:val="en-NZ"/>
        </w:rPr>
        <w:t>We have an expression in English ‘to drop a bombshell’. It means to give ‘a sudden piece of bad or unexpected news’</w:t>
      </w:r>
      <w:r w:rsidR="0014360D">
        <w:rPr>
          <w:sz w:val="24"/>
          <w:szCs w:val="24"/>
          <w:lang w:val="en-NZ"/>
        </w:rPr>
        <w:t xml:space="preserve">. </w:t>
      </w:r>
      <w:r w:rsidR="00B773CD" w:rsidRPr="003123A2">
        <w:rPr>
          <w:sz w:val="24"/>
          <w:szCs w:val="24"/>
          <w:lang w:val="en-NZ"/>
        </w:rPr>
        <w:t>Jesus ‘d</w:t>
      </w:r>
      <w:r w:rsidR="008C5395" w:rsidRPr="003123A2">
        <w:rPr>
          <w:sz w:val="24"/>
          <w:szCs w:val="24"/>
          <w:lang w:val="en-NZ"/>
        </w:rPr>
        <w:t>rop</w:t>
      </w:r>
      <w:r w:rsidR="00B773CD" w:rsidRPr="003123A2">
        <w:rPr>
          <w:sz w:val="24"/>
          <w:szCs w:val="24"/>
          <w:lang w:val="en-NZ"/>
        </w:rPr>
        <w:t>ped</w:t>
      </w:r>
      <w:r w:rsidR="008C5395" w:rsidRPr="003123A2">
        <w:rPr>
          <w:sz w:val="24"/>
          <w:szCs w:val="24"/>
          <w:lang w:val="en-NZ"/>
        </w:rPr>
        <w:t xml:space="preserve"> a bombshell</w:t>
      </w:r>
      <w:r w:rsidR="00B773CD" w:rsidRPr="003123A2">
        <w:rPr>
          <w:sz w:val="24"/>
          <w:szCs w:val="24"/>
          <w:lang w:val="en-NZ"/>
        </w:rPr>
        <w:t>’ when He said to His disciples</w:t>
      </w:r>
      <w:r w:rsidR="008C5395" w:rsidRPr="003123A2">
        <w:rPr>
          <w:sz w:val="24"/>
          <w:szCs w:val="24"/>
          <w:lang w:val="en-NZ"/>
        </w:rPr>
        <w:t xml:space="preserve"> “Truly, truly I say to you, that one of you will betray Me”</w:t>
      </w:r>
      <w:r w:rsidR="00B773CD" w:rsidRPr="003123A2">
        <w:rPr>
          <w:sz w:val="24"/>
          <w:szCs w:val="24"/>
          <w:lang w:val="en-NZ"/>
        </w:rPr>
        <w:t xml:space="preserve"> (13:21).</w:t>
      </w:r>
      <w:r w:rsidR="0014360D">
        <w:rPr>
          <w:sz w:val="24"/>
          <w:szCs w:val="24"/>
          <w:lang w:val="en-NZ"/>
        </w:rPr>
        <w:t xml:space="preserve"> </w:t>
      </w:r>
      <w:r w:rsidR="008C5395" w:rsidRPr="003123A2">
        <w:rPr>
          <w:sz w:val="24"/>
          <w:szCs w:val="24"/>
          <w:lang w:val="en-NZ"/>
        </w:rPr>
        <w:t>After supper, Judas le</w:t>
      </w:r>
      <w:r w:rsidR="00B773CD" w:rsidRPr="003123A2">
        <w:rPr>
          <w:sz w:val="24"/>
          <w:szCs w:val="24"/>
          <w:lang w:val="en-NZ"/>
        </w:rPr>
        <w:t>ft</w:t>
      </w:r>
      <w:r w:rsidR="008C5395" w:rsidRPr="003123A2">
        <w:rPr>
          <w:sz w:val="24"/>
          <w:szCs w:val="24"/>
          <w:lang w:val="en-NZ"/>
        </w:rPr>
        <w:t xml:space="preserve"> into the night</w:t>
      </w:r>
      <w:r w:rsidR="00B773CD" w:rsidRPr="003123A2">
        <w:rPr>
          <w:sz w:val="24"/>
          <w:szCs w:val="24"/>
          <w:lang w:val="en-NZ"/>
        </w:rPr>
        <w:t>, Satan having ‘entered into him’ (13:27).</w:t>
      </w:r>
    </w:p>
    <w:p w14:paraId="363D9445" w14:textId="619EAFE1" w:rsidR="00B773CD" w:rsidRPr="003123A2" w:rsidRDefault="008C5395" w:rsidP="00A211F6">
      <w:pPr>
        <w:spacing w:after="200" w:line="276" w:lineRule="auto"/>
        <w:rPr>
          <w:sz w:val="24"/>
          <w:szCs w:val="24"/>
          <w:lang w:val="en-NZ"/>
        </w:rPr>
      </w:pPr>
      <w:r w:rsidRPr="003123A2">
        <w:rPr>
          <w:sz w:val="24"/>
          <w:szCs w:val="24"/>
          <w:lang w:val="en-NZ"/>
        </w:rPr>
        <w:t xml:space="preserve">Jesus </w:t>
      </w:r>
      <w:r w:rsidR="00B773CD" w:rsidRPr="003123A2">
        <w:rPr>
          <w:sz w:val="24"/>
          <w:szCs w:val="24"/>
          <w:lang w:val="en-NZ"/>
        </w:rPr>
        <w:t xml:space="preserve">then </w:t>
      </w:r>
      <w:r w:rsidRPr="003123A2">
        <w:rPr>
          <w:sz w:val="24"/>
          <w:szCs w:val="24"/>
          <w:lang w:val="en-NZ"/>
        </w:rPr>
        <w:t>sp</w:t>
      </w:r>
      <w:r w:rsidR="00B773CD" w:rsidRPr="003123A2">
        <w:rPr>
          <w:sz w:val="24"/>
          <w:szCs w:val="24"/>
          <w:lang w:val="en-NZ"/>
        </w:rPr>
        <w:t>oke</w:t>
      </w:r>
      <w:r w:rsidRPr="003123A2">
        <w:rPr>
          <w:sz w:val="24"/>
          <w:szCs w:val="24"/>
          <w:lang w:val="en-NZ"/>
        </w:rPr>
        <w:t xml:space="preserve"> tenderly to those remaining:</w:t>
      </w:r>
      <w:r w:rsidR="0014360D">
        <w:rPr>
          <w:sz w:val="24"/>
          <w:szCs w:val="24"/>
          <w:lang w:val="en-NZ"/>
        </w:rPr>
        <w:t xml:space="preserve"> </w:t>
      </w:r>
      <w:r w:rsidR="00B773CD" w:rsidRPr="003123A2">
        <w:rPr>
          <w:sz w:val="24"/>
          <w:szCs w:val="24"/>
          <w:lang w:val="en-NZ" w:eastAsia="ja-JP" w:bidi="he-IL"/>
        </w:rPr>
        <w:t>“</w:t>
      </w:r>
      <w:r w:rsidR="00B773CD" w:rsidRPr="003123A2">
        <w:rPr>
          <w:i/>
          <w:sz w:val="24"/>
          <w:szCs w:val="24"/>
          <w:lang w:val="en-NZ" w:eastAsia="ja-JP" w:bidi="he-IL"/>
        </w:rPr>
        <w:t>Little children, yet a little while I am with you. You will seek me, and just as I said to the Jews, so now I also say to you, 'Where I am going you cannot come.'</w:t>
      </w:r>
      <w:r w:rsidR="00B773CD" w:rsidRPr="003123A2">
        <w:rPr>
          <w:sz w:val="24"/>
          <w:szCs w:val="24"/>
          <w:lang w:val="en-NZ" w:eastAsia="ja-JP" w:bidi="he-IL"/>
        </w:rPr>
        <w:t>” (13:33)</w:t>
      </w:r>
      <w:r w:rsidR="0014360D">
        <w:rPr>
          <w:sz w:val="24"/>
          <w:szCs w:val="24"/>
          <w:lang w:val="en-NZ" w:eastAsia="ja-JP" w:bidi="he-IL"/>
        </w:rPr>
        <w:t xml:space="preserve"> </w:t>
      </w:r>
      <w:r w:rsidR="00B773CD" w:rsidRPr="003123A2">
        <w:rPr>
          <w:sz w:val="24"/>
          <w:szCs w:val="24"/>
          <w:lang w:val="en-NZ"/>
        </w:rPr>
        <w:t>Jesus was going to leave them alone. They could not go with Him to where He was going. Brothers and sisters in Christ, has Jesus left us alone?</w:t>
      </w:r>
      <w:r w:rsidR="0014360D">
        <w:rPr>
          <w:sz w:val="24"/>
          <w:szCs w:val="24"/>
          <w:lang w:val="en-NZ"/>
        </w:rPr>
        <w:t xml:space="preserve"> </w:t>
      </w:r>
      <w:r w:rsidR="00B773CD" w:rsidRPr="003123A2">
        <w:rPr>
          <w:sz w:val="24"/>
          <w:szCs w:val="24"/>
          <w:lang w:val="en-NZ"/>
        </w:rPr>
        <w:t xml:space="preserve">That is the </w:t>
      </w:r>
      <w:r w:rsidR="00B773CD" w:rsidRPr="003123A2">
        <w:rPr>
          <w:sz w:val="24"/>
          <w:szCs w:val="24"/>
          <w:lang w:val="en-NZ"/>
        </w:rPr>
        <w:lastRenderedPageBreak/>
        <w:t>question we seek to answer now as we look closely at our text from John 14:16-18 under three points:</w:t>
      </w:r>
    </w:p>
    <w:p w14:paraId="11B8C620" w14:textId="3232A518" w:rsidR="00B773CD" w:rsidRPr="003123A2" w:rsidRDefault="00B773CD" w:rsidP="0014360D">
      <w:pPr>
        <w:pStyle w:val="ListParagraph"/>
        <w:numPr>
          <w:ilvl w:val="0"/>
          <w:numId w:val="41"/>
        </w:numPr>
        <w:spacing w:after="200" w:line="276" w:lineRule="auto"/>
        <w:ind w:left="714" w:hanging="357"/>
        <w:rPr>
          <w:sz w:val="24"/>
          <w:szCs w:val="24"/>
          <w:lang w:val="en-NZ"/>
        </w:rPr>
      </w:pPr>
      <w:r w:rsidRPr="003123A2">
        <w:rPr>
          <w:sz w:val="24"/>
          <w:szCs w:val="24"/>
          <w:lang w:val="en-NZ"/>
        </w:rPr>
        <w:t>Jesus has left this earth</w:t>
      </w:r>
    </w:p>
    <w:p w14:paraId="5BF45DA3" w14:textId="36B91CB6" w:rsidR="00B773CD" w:rsidRPr="003123A2" w:rsidRDefault="00B773CD" w:rsidP="0014360D">
      <w:pPr>
        <w:pStyle w:val="ListParagraph"/>
        <w:numPr>
          <w:ilvl w:val="0"/>
          <w:numId w:val="41"/>
        </w:numPr>
        <w:spacing w:after="200" w:line="276" w:lineRule="auto"/>
        <w:ind w:left="714" w:hanging="357"/>
        <w:rPr>
          <w:sz w:val="24"/>
          <w:szCs w:val="24"/>
          <w:lang w:val="en-NZ"/>
        </w:rPr>
      </w:pPr>
      <w:r w:rsidRPr="003123A2">
        <w:rPr>
          <w:sz w:val="24"/>
          <w:szCs w:val="24"/>
          <w:lang w:val="en-NZ"/>
        </w:rPr>
        <w:t>The Spirit has come</w:t>
      </w:r>
    </w:p>
    <w:p w14:paraId="3A870ED3" w14:textId="0ED4B781" w:rsidR="008C5395" w:rsidRPr="003123A2" w:rsidRDefault="00B773CD" w:rsidP="003123A2">
      <w:pPr>
        <w:pStyle w:val="ListParagraph"/>
        <w:numPr>
          <w:ilvl w:val="0"/>
          <w:numId w:val="41"/>
        </w:numPr>
        <w:spacing w:after="200" w:line="276" w:lineRule="auto"/>
        <w:contextualSpacing w:val="0"/>
        <w:rPr>
          <w:sz w:val="24"/>
          <w:szCs w:val="24"/>
          <w:lang w:val="en-NZ"/>
        </w:rPr>
      </w:pPr>
      <w:r w:rsidRPr="003123A2">
        <w:rPr>
          <w:sz w:val="24"/>
          <w:szCs w:val="24"/>
          <w:lang w:val="en-NZ"/>
        </w:rPr>
        <w:t>Jesus will return to this earth</w:t>
      </w:r>
    </w:p>
    <w:p w14:paraId="49CD3BB0" w14:textId="2D5F9A8A" w:rsidR="008C5395" w:rsidRPr="003123A2" w:rsidRDefault="006E5762" w:rsidP="003123A2">
      <w:pPr>
        <w:numPr>
          <w:ilvl w:val="0"/>
          <w:numId w:val="1"/>
        </w:numPr>
        <w:spacing w:after="200" w:line="276" w:lineRule="auto"/>
        <w:rPr>
          <w:b/>
          <w:snapToGrid w:val="0"/>
          <w:sz w:val="24"/>
          <w:szCs w:val="24"/>
          <w:lang w:val="en-NZ"/>
        </w:rPr>
      </w:pPr>
      <w:r w:rsidRPr="003123A2">
        <w:rPr>
          <w:b/>
          <w:snapToGrid w:val="0"/>
          <w:sz w:val="24"/>
          <w:szCs w:val="24"/>
          <w:lang w:val="en-NZ"/>
        </w:rPr>
        <w:t>Jesus has left this earth</w:t>
      </w:r>
    </w:p>
    <w:p w14:paraId="2EEC2CB1" w14:textId="77777777" w:rsidR="00022938" w:rsidRDefault="008C5395" w:rsidP="00A211F6">
      <w:pPr>
        <w:spacing w:after="200" w:line="276" w:lineRule="auto"/>
        <w:rPr>
          <w:sz w:val="24"/>
          <w:szCs w:val="24"/>
          <w:lang w:val="en-NZ" w:eastAsia="en-NZ"/>
        </w:rPr>
      </w:pPr>
      <w:r w:rsidRPr="003123A2">
        <w:rPr>
          <w:snapToGrid w:val="0"/>
          <w:sz w:val="24"/>
          <w:szCs w:val="24"/>
          <w:lang w:val="en-NZ"/>
        </w:rPr>
        <w:t>In that upper room</w:t>
      </w:r>
      <w:r w:rsidR="004C5E39" w:rsidRPr="003123A2">
        <w:rPr>
          <w:snapToGrid w:val="0"/>
          <w:sz w:val="24"/>
          <w:szCs w:val="24"/>
          <w:lang w:val="en-NZ"/>
        </w:rPr>
        <w:t xml:space="preserve"> in Jerusalem, w</w:t>
      </w:r>
      <w:r w:rsidR="003A7E74" w:rsidRPr="003123A2">
        <w:rPr>
          <w:snapToGrid w:val="0"/>
          <w:sz w:val="24"/>
          <w:szCs w:val="24"/>
          <w:lang w:val="en-NZ"/>
        </w:rPr>
        <w:t>h</w:t>
      </w:r>
      <w:r w:rsidR="004C5E39" w:rsidRPr="003123A2">
        <w:rPr>
          <w:snapToGrid w:val="0"/>
          <w:sz w:val="24"/>
          <w:szCs w:val="24"/>
          <w:lang w:val="en-NZ"/>
        </w:rPr>
        <w:t xml:space="preserve">ere </w:t>
      </w:r>
      <w:r w:rsidRPr="003123A2">
        <w:rPr>
          <w:snapToGrid w:val="0"/>
          <w:sz w:val="24"/>
          <w:szCs w:val="24"/>
          <w:lang w:val="en-NZ"/>
        </w:rPr>
        <w:t xml:space="preserve">Jesus </w:t>
      </w:r>
      <w:r w:rsidR="004C5E39" w:rsidRPr="003123A2">
        <w:rPr>
          <w:snapToGrid w:val="0"/>
          <w:sz w:val="24"/>
          <w:szCs w:val="24"/>
          <w:lang w:val="en-NZ"/>
        </w:rPr>
        <w:t xml:space="preserve">instituted Lord’s Supper, he </w:t>
      </w:r>
      <w:r w:rsidRPr="003123A2">
        <w:rPr>
          <w:snapToGrid w:val="0"/>
          <w:sz w:val="24"/>
          <w:szCs w:val="24"/>
          <w:lang w:val="en-NZ"/>
        </w:rPr>
        <w:t>was preparing to die</w:t>
      </w:r>
      <w:r w:rsidR="004C5E39" w:rsidRPr="003123A2">
        <w:rPr>
          <w:snapToGrid w:val="0"/>
          <w:sz w:val="24"/>
          <w:szCs w:val="24"/>
          <w:lang w:val="en-NZ"/>
        </w:rPr>
        <w:t xml:space="preserve">, speaking his final words to His disciples and </w:t>
      </w:r>
      <w:r w:rsidR="00EB63E9" w:rsidRPr="003123A2">
        <w:rPr>
          <w:snapToGrid w:val="0"/>
          <w:sz w:val="24"/>
          <w:szCs w:val="24"/>
          <w:lang w:val="en-NZ"/>
        </w:rPr>
        <w:t>effectively saying “</w:t>
      </w:r>
      <w:r w:rsidRPr="003123A2">
        <w:rPr>
          <w:snapToGrid w:val="0"/>
          <w:sz w:val="24"/>
          <w:szCs w:val="24"/>
          <w:lang w:val="en-NZ"/>
        </w:rPr>
        <w:t>goodbye</w:t>
      </w:r>
      <w:r w:rsidR="00EB63E9" w:rsidRPr="003123A2">
        <w:rPr>
          <w:snapToGrid w:val="0"/>
          <w:sz w:val="24"/>
          <w:szCs w:val="24"/>
          <w:lang w:val="en-NZ"/>
        </w:rPr>
        <w:t>”. Jesus</w:t>
      </w:r>
      <w:r w:rsidRPr="003123A2">
        <w:rPr>
          <w:snapToGrid w:val="0"/>
          <w:sz w:val="24"/>
          <w:szCs w:val="24"/>
          <w:lang w:val="en-NZ"/>
        </w:rPr>
        <w:t xml:space="preserve"> did die, He was buried, but He rose again and then: </w:t>
      </w:r>
      <w:r w:rsidR="00EB5F90" w:rsidRPr="003123A2">
        <w:rPr>
          <w:i/>
          <w:sz w:val="24"/>
          <w:szCs w:val="24"/>
          <w:lang w:val="en-NZ" w:eastAsia="en-NZ"/>
        </w:rPr>
        <w:t>“</w:t>
      </w:r>
      <w:r w:rsidRPr="003123A2">
        <w:rPr>
          <w:i/>
          <w:sz w:val="24"/>
          <w:szCs w:val="24"/>
          <w:lang w:val="en-NZ" w:eastAsia="en-NZ"/>
        </w:rPr>
        <w:t>He presented Himself alive after His suffering, by many convincing proofs, appearing to them over a period of forty days and speaking of the things concerning the kingdom of God</w:t>
      </w:r>
      <w:r w:rsidR="00EB5F90" w:rsidRPr="003123A2">
        <w:rPr>
          <w:i/>
          <w:sz w:val="24"/>
          <w:szCs w:val="24"/>
          <w:lang w:val="en-NZ" w:eastAsia="en-NZ"/>
        </w:rPr>
        <w:t>”</w:t>
      </w:r>
      <w:r w:rsidR="00EB5F90" w:rsidRPr="003123A2">
        <w:rPr>
          <w:sz w:val="24"/>
          <w:szCs w:val="24"/>
          <w:lang w:val="en-NZ" w:eastAsia="en-NZ"/>
        </w:rPr>
        <w:t xml:space="preserve"> (Acts 1:3)</w:t>
      </w:r>
      <w:r w:rsidRPr="003123A2">
        <w:rPr>
          <w:sz w:val="24"/>
          <w:szCs w:val="24"/>
          <w:lang w:val="en-NZ" w:eastAsia="en-NZ"/>
        </w:rPr>
        <w:t>.</w:t>
      </w:r>
      <w:r w:rsidR="0014360D">
        <w:rPr>
          <w:sz w:val="24"/>
          <w:szCs w:val="24"/>
          <w:lang w:val="en-NZ" w:eastAsia="en-NZ"/>
        </w:rPr>
        <w:t xml:space="preserve"> </w:t>
      </w:r>
    </w:p>
    <w:p w14:paraId="3B24A822" w14:textId="2322201C" w:rsidR="008C5395" w:rsidRPr="003123A2" w:rsidRDefault="008C5395" w:rsidP="00A211F6">
      <w:pPr>
        <w:spacing w:after="200" w:line="276" w:lineRule="auto"/>
        <w:rPr>
          <w:snapToGrid w:val="0"/>
          <w:sz w:val="24"/>
          <w:szCs w:val="24"/>
          <w:lang w:val="en-NZ"/>
        </w:rPr>
      </w:pPr>
      <w:r w:rsidRPr="003123A2">
        <w:rPr>
          <w:snapToGrid w:val="0"/>
          <w:sz w:val="24"/>
          <w:szCs w:val="24"/>
          <w:lang w:val="en-NZ"/>
        </w:rPr>
        <w:t>Then Christ bodily ascended upwards from the surface of this earth</w:t>
      </w:r>
      <w:r w:rsidR="004C7DAD" w:rsidRPr="003123A2">
        <w:rPr>
          <w:snapToGrid w:val="0"/>
          <w:sz w:val="24"/>
          <w:szCs w:val="24"/>
          <w:lang w:val="en-NZ"/>
        </w:rPr>
        <w:t xml:space="preserve"> i</w:t>
      </w:r>
      <w:r w:rsidRPr="003123A2">
        <w:rPr>
          <w:snapToGrid w:val="0"/>
          <w:sz w:val="24"/>
          <w:szCs w:val="24"/>
          <w:lang w:val="en-NZ"/>
        </w:rPr>
        <w:t>n the sight of his assembled disciples</w:t>
      </w:r>
      <w:r w:rsidR="004C7DAD" w:rsidRPr="003123A2">
        <w:rPr>
          <w:snapToGrid w:val="0"/>
          <w:sz w:val="24"/>
          <w:szCs w:val="24"/>
          <w:lang w:val="en-NZ"/>
        </w:rPr>
        <w:t xml:space="preserve">. </w:t>
      </w:r>
      <w:r w:rsidR="004C7DAD" w:rsidRPr="003123A2">
        <w:rPr>
          <w:sz w:val="24"/>
          <w:szCs w:val="24"/>
          <w:lang w:val="en-NZ" w:eastAsia="ja-JP" w:bidi="he-IL"/>
        </w:rPr>
        <w:t>“</w:t>
      </w:r>
      <w:r w:rsidR="004C7DAD" w:rsidRPr="003123A2">
        <w:rPr>
          <w:i/>
          <w:sz w:val="24"/>
          <w:szCs w:val="24"/>
          <w:lang w:val="en-NZ" w:eastAsia="ja-JP" w:bidi="he-IL"/>
        </w:rPr>
        <w:t>And when he had said these things, as they were looking on, he was lifted up, and a cloud took him out of their sight</w:t>
      </w:r>
      <w:r w:rsidR="004C7DAD" w:rsidRPr="003123A2">
        <w:rPr>
          <w:sz w:val="24"/>
          <w:szCs w:val="24"/>
          <w:lang w:val="en-NZ" w:eastAsia="ja-JP" w:bidi="he-IL"/>
        </w:rPr>
        <w:t>” (Acts 1</w:t>
      </w:r>
      <w:r w:rsidR="0014360D">
        <w:rPr>
          <w:sz w:val="24"/>
          <w:szCs w:val="24"/>
          <w:lang w:val="en-NZ" w:eastAsia="ja-JP" w:bidi="he-IL"/>
        </w:rPr>
        <w:t>:</w:t>
      </w:r>
      <w:r w:rsidR="004C7DAD" w:rsidRPr="003123A2">
        <w:rPr>
          <w:sz w:val="24"/>
          <w:szCs w:val="24"/>
          <w:lang w:val="en-NZ" w:eastAsia="ja-JP" w:bidi="he-IL"/>
        </w:rPr>
        <w:t>9).</w:t>
      </w:r>
      <w:r w:rsidR="00022938">
        <w:rPr>
          <w:sz w:val="24"/>
          <w:szCs w:val="24"/>
          <w:lang w:val="en-NZ" w:eastAsia="ja-JP" w:bidi="he-IL"/>
        </w:rPr>
        <w:t xml:space="preserve"> </w:t>
      </w:r>
      <w:r w:rsidR="006A29DA" w:rsidRPr="003123A2">
        <w:rPr>
          <w:snapToGrid w:val="0"/>
          <w:sz w:val="24"/>
          <w:szCs w:val="24"/>
          <w:lang w:val="en-NZ"/>
        </w:rPr>
        <w:t>This is reflected in H</w:t>
      </w:r>
      <w:r w:rsidR="00D6073C">
        <w:rPr>
          <w:snapToGrid w:val="0"/>
          <w:sz w:val="24"/>
          <w:szCs w:val="24"/>
          <w:lang w:val="en-NZ"/>
        </w:rPr>
        <w:t xml:space="preserve">eidelberg </w:t>
      </w:r>
      <w:r w:rsidR="006A29DA" w:rsidRPr="003123A2">
        <w:rPr>
          <w:snapToGrid w:val="0"/>
          <w:sz w:val="24"/>
          <w:szCs w:val="24"/>
          <w:lang w:val="en-NZ"/>
        </w:rPr>
        <w:t>C</w:t>
      </w:r>
      <w:r w:rsidR="00D6073C">
        <w:rPr>
          <w:snapToGrid w:val="0"/>
          <w:sz w:val="24"/>
          <w:szCs w:val="24"/>
          <w:lang w:val="en-NZ"/>
        </w:rPr>
        <w:t xml:space="preserve">atechism </w:t>
      </w:r>
      <w:r w:rsidR="006A29DA" w:rsidRPr="003123A2">
        <w:rPr>
          <w:snapToGrid w:val="0"/>
          <w:sz w:val="24"/>
          <w:szCs w:val="24"/>
          <w:lang w:val="en-NZ"/>
        </w:rPr>
        <w:t>L</w:t>
      </w:r>
      <w:r w:rsidR="00D6073C">
        <w:rPr>
          <w:snapToGrid w:val="0"/>
          <w:sz w:val="24"/>
          <w:szCs w:val="24"/>
          <w:lang w:val="en-NZ"/>
        </w:rPr>
        <w:t xml:space="preserve">ord’s </w:t>
      </w:r>
      <w:r w:rsidR="006A29DA" w:rsidRPr="003123A2">
        <w:rPr>
          <w:snapToGrid w:val="0"/>
          <w:sz w:val="24"/>
          <w:szCs w:val="24"/>
          <w:lang w:val="en-NZ"/>
        </w:rPr>
        <w:t>D</w:t>
      </w:r>
      <w:r w:rsidR="00D6073C">
        <w:rPr>
          <w:snapToGrid w:val="0"/>
          <w:sz w:val="24"/>
          <w:szCs w:val="24"/>
          <w:lang w:val="en-NZ"/>
        </w:rPr>
        <w:t xml:space="preserve">ay </w:t>
      </w:r>
      <w:r w:rsidR="006A29DA" w:rsidRPr="003123A2">
        <w:rPr>
          <w:snapToGrid w:val="0"/>
          <w:sz w:val="24"/>
          <w:szCs w:val="24"/>
          <w:lang w:val="en-NZ"/>
        </w:rPr>
        <w:t>18</w:t>
      </w:r>
      <w:r w:rsidR="00D6073C">
        <w:rPr>
          <w:snapToGrid w:val="0"/>
          <w:sz w:val="24"/>
          <w:szCs w:val="24"/>
          <w:lang w:val="en-NZ"/>
        </w:rPr>
        <w:t xml:space="preserve">, answer </w:t>
      </w:r>
      <w:r w:rsidR="006A29DA" w:rsidRPr="003123A2">
        <w:rPr>
          <w:snapToGrid w:val="0"/>
          <w:sz w:val="24"/>
          <w:szCs w:val="24"/>
          <w:lang w:val="en-NZ"/>
        </w:rPr>
        <w:t>46.</w:t>
      </w:r>
      <w:r w:rsidR="00022938">
        <w:rPr>
          <w:snapToGrid w:val="0"/>
          <w:sz w:val="24"/>
          <w:szCs w:val="24"/>
          <w:lang w:val="en-NZ"/>
        </w:rPr>
        <w:t xml:space="preserve"> </w:t>
      </w:r>
      <w:r w:rsidR="00427180" w:rsidRPr="003123A2">
        <w:rPr>
          <w:sz w:val="24"/>
          <w:szCs w:val="24"/>
          <w:lang w:val="en-NZ" w:eastAsia="en-NZ"/>
        </w:rPr>
        <w:t xml:space="preserve">Jesus </w:t>
      </w:r>
      <w:r w:rsidRPr="003123A2">
        <w:rPr>
          <w:sz w:val="24"/>
          <w:szCs w:val="24"/>
          <w:lang w:val="en-NZ" w:eastAsia="en-NZ"/>
        </w:rPr>
        <w:t xml:space="preserve">physically left this earth in a human body </w:t>
      </w:r>
      <w:r w:rsidR="003A7E74" w:rsidRPr="003123A2">
        <w:rPr>
          <w:sz w:val="24"/>
          <w:szCs w:val="24"/>
          <w:lang w:val="en-NZ" w:eastAsia="en-NZ"/>
        </w:rPr>
        <w:t xml:space="preserve">which </w:t>
      </w:r>
      <w:r w:rsidRPr="003123A2">
        <w:rPr>
          <w:sz w:val="24"/>
          <w:szCs w:val="24"/>
          <w:lang w:val="en-NZ" w:eastAsia="en-NZ"/>
        </w:rPr>
        <w:t>is located at a particular set of spatial co-ordinates somewhere in this universe</w:t>
      </w:r>
      <w:r w:rsidR="00D6073C">
        <w:rPr>
          <w:rStyle w:val="EndnoteReference"/>
          <w:sz w:val="24"/>
          <w:szCs w:val="24"/>
          <w:lang w:val="en-NZ" w:eastAsia="en-NZ"/>
        </w:rPr>
        <w:endnoteReference w:id="1"/>
      </w:r>
      <w:r w:rsidR="00427180" w:rsidRPr="003123A2">
        <w:rPr>
          <w:sz w:val="24"/>
          <w:szCs w:val="24"/>
          <w:lang w:val="en-NZ" w:eastAsia="en-NZ"/>
        </w:rPr>
        <w:t>.</w:t>
      </w:r>
      <w:r w:rsidR="00022938">
        <w:rPr>
          <w:sz w:val="24"/>
          <w:szCs w:val="24"/>
          <w:lang w:val="en-NZ" w:eastAsia="en-NZ"/>
        </w:rPr>
        <w:t xml:space="preserve"> </w:t>
      </w:r>
      <w:r w:rsidR="00427180" w:rsidRPr="003123A2">
        <w:rPr>
          <w:snapToGrid w:val="0"/>
          <w:sz w:val="24"/>
          <w:szCs w:val="24"/>
          <w:lang w:val="en-NZ"/>
        </w:rPr>
        <w:t xml:space="preserve">Jesus is </w:t>
      </w:r>
      <w:r w:rsidR="00427180" w:rsidRPr="003123A2">
        <w:rPr>
          <w:b/>
          <w:snapToGrid w:val="0"/>
          <w:sz w:val="24"/>
          <w:szCs w:val="24"/>
          <w:lang w:val="en-NZ"/>
        </w:rPr>
        <w:t>not</w:t>
      </w:r>
      <w:r w:rsidR="00427180" w:rsidRPr="003123A2">
        <w:rPr>
          <w:snapToGrid w:val="0"/>
          <w:sz w:val="24"/>
          <w:szCs w:val="24"/>
          <w:lang w:val="en-NZ"/>
        </w:rPr>
        <w:t xml:space="preserve"> </w:t>
      </w:r>
      <w:r w:rsidRPr="003123A2">
        <w:rPr>
          <w:snapToGrid w:val="0"/>
          <w:sz w:val="24"/>
          <w:szCs w:val="24"/>
          <w:lang w:val="en-NZ"/>
        </w:rPr>
        <w:t xml:space="preserve">everywhere </w:t>
      </w:r>
      <w:r w:rsidR="00427180" w:rsidRPr="003123A2">
        <w:rPr>
          <w:snapToGrid w:val="0"/>
          <w:sz w:val="24"/>
          <w:szCs w:val="24"/>
          <w:lang w:val="en-NZ"/>
        </w:rPr>
        <w:t xml:space="preserve">physically </w:t>
      </w:r>
      <w:r w:rsidRPr="003123A2">
        <w:rPr>
          <w:snapToGrid w:val="0"/>
          <w:sz w:val="24"/>
          <w:szCs w:val="24"/>
          <w:lang w:val="en-NZ"/>
        </w:rPr>
        <w:t xml:space="preserve">present as some </w:t>
      </w:r>
      <w:r w:rsidR="00022938">
        <w:rPr>
          <w:snapToGrid w:val="0"/>
          <w:sz w:val="24"/>
          <w:szCs w:val="24"/>
          <w:lang w:val="en-NZ"/>
        </w:rPr>
        <w:t>(</w:t>
      </w:r>
      <w:r w:rsidRPr="003123A2">
        <w:rPr>
          <w:snapToGrid w:val="0"/>
          <w:sz w:val="24"/>
          <w:szCs w:val="24"/>
          <w:lang w:val="en-NZ"/>
        </w:rPr>
        <w:t>Lutherans</w:t>
      </w:r>
      <w:r w:rsidR="00022938">
        <w:rPr>
          <w:snapToGrid w:val="0"/>
          <w:sz w:val="24"/>
          <w:szCs w:val="24"/>
          <w:lang w:val="en-NZ"/>
        </w:rPr>
        <w:t>)</w:t>
      </w:r>
      <w:r w:rsidRPr="003123A2">
        <w:rPr>
          <w:snapToGrid w:val="0"/>
          <w:sz w:val="24"/>
          <w:szCs w:val="24"/>
          <w:lang w:val="en-NZ"/>
        </w:rPr>
        <w:t xml:space="preserve"> have suggested</w:t>
      </w:r>
      <w:r w:rsidR="00427180" w:rsidRPr="003123A2">
        <w:rPr>
          <w:snapToGrid w:val="0"/>
          <w:sz w:val="24"/>
          <w:szCs w:val="24"/>
          <w:lang w:val="en-NZ"/>
        </w:rPr>
        <w:t>, saying that somehow He is materially there when Lo</w:t>
      </w:r>
      <w:r w:rsidRPr="003123A2">
        <w:rPr>
          <w:snapToGrid w:val="0"/>
          <w:sz w:val="24"/>
          <w:szCs w:val="24"/>
          <w:lang w:val="en-NZ"/>
        </w:rPr>
        <w:t>rd’s Supper</w:t>
      </w:r>
      <w:r w:rsidR="00427180" w:rsidRPr="003123A2">
        <w:rPr>
          <w:snapToGrid w:val="0"/>
          <w:sz w:val="24"/>
          <w:szCs w:val="24"/>
          <w:lang w:val="en-NZ"/>
        </w:rPr>
        <w:t xml:space="preserve"> is celebrated</w:t>
      </w:r>
      <w:r w:rsidR="00022938">
        <w:rPr>
          <w:snapToGrid w:val="0"/>
          <w:sz w:val="24"/>
          <w:szCs w:val="24"/>
          <w:lang w:val="en-NZ"/>
        </w:rPr>
        <w:t xml:space="preserve"> </w:t>
      </w:r>
      <w:r w:rsidRPr="003123A2">
        <w:rPr>
          <w:snapToGrid w:val="0"/>
          <w:sz w:val="24"/>
          <w:szCs w:val="24"/>
          <w:lang w:val="en-NZ"/>
        </w:rPr>
        <w:t>“in, with and under” the elements</w:t>
      </w:r>
      <w:r w:rsidR="00427180" w:rsidRPr="003123A2">
        <w:rPr>
          <w:snapToGrid w:val="0"/>
          <w:sz w:val="24"/>
          <w:szCs w:val="24"/>
          <w:lang w:val="en-NZ"/>
        </w:rPr>
        <w:t>.</w:t>
      </w:r>
    </w:p>
    <w:p w14:paraId="6C96E4BE" w14:textId="645818AD" w:rsidR="008C5395" w:rsidRPr="003123A2" w:rsidRDefault="00427180" w:rsidP="00A211F6">
      <w:pPr>
        <w:spacing w:after="200" w:line="276" w:lineRule="auto"/>
        <w:rPr>
          <w:snapToGrid w:val="0"/>
          <w:sz w:val="24"/>
          <w:szCs w:val="24"/>
          <w:lang w:val="en-NZ"/>
        </w:rPr>
      </w:pPr>
      <w:r w:rsidRPr="003123A2">
        <w:rPr>
          <w:snapToGrid w:val="0"/>
          <w:sz w:val="24"/>
          <w:szCs w:val="24"/>
          <w:lang w:val="en-NZ"/>
        </w:rPr>
        <w:t xml:space="preserve">At His glorious ascension, </w:t>
      </w:r>
      <w:r w:rsidR="008C5395" w:rsidRPr="003123A2">
        <w:rPr>
          <w:snapToGrid w:val="0"/>
          <w:sz w:val="24"/>
          <w:szCs w:val="24"/>
          <w:lang w:val="en-NZ"/>
        </w:rPr>
        <w:t xml:space="preserve">Christ was admitted to glory, </w:t>
      </w:r>
      <w:r w:rsidRPr="003123A2">
        <w:rPr>
          <w:snapToGrid w:val="0"/>
          <w:sz w:val="24"/>
          <w:szCs w:val="24"/>
          <w:lang w:val="en-NZ"/>
        </w:rPr>
        <w:t xml:space="preserve">being now </w:t>
      </w:r>
      <w:r w:rsidR="008C5395" w:rsidRPr="003123A2">
        <w:rPr>
          <w:snapToGrid w:val="0"/>
          <w:sz w:val="24"/>
          <w:szCs w:val="24"/>
          <w:lang w:val="en-NZ"/>
        </w:rPr>
        <w:t>“</w:t>
      </w:r>
      <w:r w:rsidR="008C5395" w:rsidRPr="00DE7611">
        <w:rPr>
          <w:i/>
          <w:snapToGrid w:val="0"/>
          <w:sz w:val="24"/>
          <w:szCs w:val="24"/>
          <w:lang w:val="en-NZ"/>
        </w:rPr>
        <w:t>seated at the right hand of God the Father Almighty</w:t>
      </w:r>
      <w:r w:rsidR="008C5395" w:rsidRPr="003123A2">
        <w:rPr>
          <w:snapToGrid w:val="0"/>
          <w:sz w:val="24"/>
          <w:szCs w:val="24"/>
          <w:lang w:val="en-NZ"/>
        </w:rPr>
        <w:t>”</w:t>
      </w:r>
      <w:r w:rsidRPr="003123A2">
        <w:rPr>
          <w:snapToGrid w:val="0"/>
          <w:sz w:val="24"/>
          <w:szCs w:val="24"/>
          <w:lang w:val="en-NZ"/>
        </w:rPr>
        <w:t>.</w:t>
      </w:r>
      <w:r w:rsidR="00F208BD">
        <w:rPr>
          <w:snapToGrid w:val="0"/>
          <w:sz w:val="24"/>
          <w:szCs w:val="24"/>
          <w:lang w:val="en-NZ"/>
        </w:rPr>
        <w:t xml:space="preserve"> </w:t>
      </w:r>
      <w:r w:rsidRPr="003123A2">
        <w:rPr>
          <w:snapToGrid w:val="0"/>
          <w:sz w:val="24"/>
          <w:szCs w:val="24"/>
          <w:lang w:val="en-NZ"/>
        </w:rPr>
        <w:t>There is a</w:t>
      </w:r>
      <w:r w:rsidR="008C5395" w:rsidRPr="003123A2">
        <w:rPr>
          <w:snapToGrid w:val="0"/>
          <w:sz w:val="24"/>
          <w:szCs w:val="24"/>
          <w:lang w:val="en-NZ"/>
        </w:rPr>
        <w:t xml:space="preserve"> </w:t>
      </w:r>
      <w:r w:rsidRPr="003123A2">
        <w:rPr>
          <w:snapToGrid w:val="0"/>
          <w:sz w:val="24"/>
          <w:szCs w:val="24"/>
          <w:lang w:val="en-NZ"/>
        </w:rPr>
        <w:t>human being</w:t>
      </w:r>
      <w:r w:rsidR="008C5395" w:rsidRPr="003123A2">
        <w:rPr>
          <w:snapToGrid w:val="0"/>
          <w:sz w:val="24"/>
          <w:szCs w:val="24"/>
          <w:lang w:val="en-NZ"/>
        </w:rPr>
        <w:t xml:space="preserve"> in the presence of God</w:t>
      </w:r>
      <w:r w:rsidR="00120FAE">
        <w:rPr>
          <w:snapToGrid w:val="0"/>
          <w:sz w:val="24"/>
          <w:szCs w:val="24"/>
          <w:lang w:val="en-NZ"/>
        </w:rPr>
        <w:t xml:space="preserve">, </w:t>
      </w:r>
      <w:r w:rsidR="008C5395" w:rsidRPr="003123A2">
        <w:rPr>
          <w:snapToGrid w:val="0"/>
          <w:sz w:val="24"/>
          <w:szCs w:val="24"/>
          <w:lang w:val="en-NZ"/>
        </w:rPr>
        <w:t>a man with ‘our own flesh’</w:t>
      </w:r>
      <w:r w:rsidRPr="003123A2">
        <w:rPr>
          <w:snapToGrid w:val="0"/>
          <w:sz w:val="24"/>
          <w:szCs w:val="24"/>
          <w:lang w:val="en-NZ"/>
        </w:rPr>
        <w:t>.</w:t>
      </w:r>
      <w:r w:rsidR="00F208BD">
        <w:rPr>
          <w:snapToGrid w:val="0"/>
          <w:sz w:val="24"/>
          <w:szCs w:val="24"/>
          <w:lang w:val="en-NZ"/>
        </w:rPr>
        <w:t xml:space="preserve"> </w:t>
      </w:r>
      <w:r w:rsidR="008C5395" w:rsidRPr="003123A2">
        <w:rPr>
          <w:snapToGrid w:val="0"/>
          <w:sz w:val="24"/>
          <w:szCs w:val="24"/>
          <w:lang w:val="en-NZ"/>
        </w:rPr>
        <w:t>A man of dust, such as we a</w:t>
      </w:r>
      <w:r w:rsidRPr="003123A2">
        <w:rPr>
          <w:snapToGrid w:val="0"/>
          <w:sz w:val="24"/>
          <w:szCs w:val="24"/>
          <w:lang w:val="en-NZ"/>
        </w:rPr>
        <w:t>ll are.</w:t>
      </w:r>
      <w:r w:rsidR="00F208BD">
        <w:rPr>
          <w:snapToGrid w:val="0"/>
          <w:sz w:val="24"/>
          <w:szCs w:val="24"/>
          <w:lang w:val="en-NZ"/>
        </w:rPr>
        <w:t xml:space="preserve"> </w:t>
      </w:r>
      <w:r w:rsidR="008C5395" w:rsidRPr="003123A2">
        <w:rPr>
          <w:snapToGrid w:val="0"/>
          <w:sz w:val="24"/>
          <w:szCs w:val="24"/>
          <w:lang w:val="en-NZ"/>
        </w:rPr>
        <w:t xml:space="preserve">Yet a man </w:t>
      </w:r>
      <w:r w:rsidRPr="003123A2">
        <w:rPr>
          <w:snapToGrid w:val="0"/>
          <w:sz w:val="24"/>
          <w:szCs w:val="24"/>
          <w:lang w:val="en-NZ"/>
        </w:rPr>
        <w:t xml:space="preserve">who is also </w:t>
      </w:r>
      <w:r w:rsidR="008C5395" w:rsidRPr="003123A2">
        <w:rPr>
          <w:snapToGrid w:val="0"/>
          <w:sz w:val="24"/>
          <w:szCs w:val="24"/>
          <w:lang w:val="en-NZ"/>
        </w:rPr>
        <w:t>unlike us</w:t>
      </w:r>
      <w:r w:rsidRPr="003123A2">
        <w:rPr>
          <w:snapToGrid w:val="0"/>
          <w:sz w:val="24"/>
          <w:szCs w:val="24"/>
          <w:lang w:val="en-NZ"/>
        </w:rPr>
        <w:t xml:space="preserve">. He is </w:t>
      </w:r>
      <w:r w:rsidR="008C5395" w:rsidRPr="003123A2">
        <w:rPr>
          <w:snapToGrid w:val="0"/>
          <w:sz w:val="24"/>
          <w:szCs w:val="24"/>
          <w:lang w:val="en-NZ"/>
        </w:rPr>
        <w:t>not like</w:t>
      </w:r>
      <w:r w:rsidRPr="003123A2">
        <w:rPr>
          <w:snapToGrid w:val="0"/>
          <w:sz w:val="24"/>
          <w:szCs w:val="24"/>
          <w:lang w:val="en-NZ"/>
        </w:rPr>
        <w:t xml:space="preserve"> the prophet </w:t>
      </w:r>
      <w:r w:rsidR="008C5395" w:rsidRPr="003123A2">
        <w:rPr>
          <w:snapToGrid w:val="0"/>
          <w:sz w:val="24"/>
          <w:szCs w:val="24"/>
          <w:lang w:val="en-NZ"/>
        </w:rPr>
        <w:t>Isaiah who said in vision of God’s awesome presence</w:t>
      </w:r>
      <w:r w:rsidRPr="003123A2">
        <w:rPr>
          <w:snapToGrid w:val="0"/>
          <w:sz w:val="24"/>
          <w:szCs w:val="24"/>
          <w:lang w:val="en-NZ"/>
        </w:rPr>
        <w:t xml:space="preserve">: </w:t>
      </w:r>
      <w:r w:rsidR="008C5395" w:rsidRPr="003123A2">
        <w:rPr>
          <w:snapToGrid w:val="0"/>
          <w:sz w:val="24"/>
          <w:szCs w:val="24"/>
          <w:lang w:val="en-NZ"/>
        </w:rPr>
        <w:t>“</w:t>
      </w:r>
      <w:r w:rsidR="008C5395" w:rsidRPr="00DE7611">
        <w:rPr>
          <w:i/>
          <w:snapToGrid w:val="0"/>
          <w:sz w:val="24"/>
          <w:szCs w:val="24"/>
          <w:lang w:val="en-NZ"/>
        </w:rPr>
        <w:t>Woe is me, for I am ruined! Because I am a man of unclean lips</w:t>
      </w:r>
      <w:r w:rsidR="008C5395" w:rsidRPr="003123A2">
        <w:rPr>
          <w:snapToGrid w:val="0"/>
          <w:sz w:val="24"/>
          <w:szCs w:val="24"/>
          <w:lang w:val="en-NZ"/>
        </w:rPr>
        <w:t>”</w:t>
      </w:r>
      <w:r w:rsidR="00DE7611">
        <w:rPr>
          <w:snapToGrid w:val="0"/>
          <w:sz w:val="24"/>
          <w:szCs w:val="24"/>
          <w:lang w:val="en-NZ"/>
        </w:rPr>
        <w:t xml:space="preserve"> (Isaiah 6:5)</w:t>
      </w:r>
      <w:r w:rsidR="006A29DA" w:rsidRPr="003123A2">
        <w:rPr>
          <w:snapToGrid w:val="0"/>
          <w:sz w:val="24"/>
          <w:szCs w:val="24"/>
          <w:lang w:val="en-NZ"/>
        </w:rPr>
        <w:t>.</w:t>
      </w:r>
      <w:r w:rsidR="00F208BD">
        <w:rPr>
          <w:snapToGrid w:val="0"/>
          <w:sz w:val="24"/>
          <w:szCs w:val="24"/>
          <w:lang w:val="en-NZ"/>
        </w:rPr>
        <w:t xml:space="preserve"> </w:t>
      </w:r>
      <w:r w:rsidR="006A29DA" w:rsidRPr="003123A2">
        <w:rPr>
          <w:snapToGrid w:val="0"/>
          <w:sz w:val="24"/>
          <w:szCs w:val="24"/>
          <w:lang w:val="en-NZ"/>
        </w:rPr>
        <w:t>Jesus Christ is a</w:t>
      </w:r>
      <w:r w:rsidR="008C5395" w:rsidRPr="003123A2">
        <w:rPr>
          <w:snapToGrid w:val="0"/>
          <w:sz w:val="24"/>
          <w:szCs w:val="24"/>
          <w:lang w:val="en-NZ"/>
        </w:rPr>
        <w:t xml:space="preserve"> man who is perfect, a man who is also God</w:t>
      </w:r>
      <w:r w:rsidR="006A29DA" w:rsidRPr="003123A2">
        <w:rPr>
          <w:snapToGrid w:val="0"/>
          <w:sz w:val="24"/>
          <w:szCs w:val="24"/>
          <w:lang w:val="en-NZ"/>
        </w:rPr>
        <w:t>, in the person of the Son.</w:t>
      </w:r>
    </w:p>
    <w:p w14:paraId="47C226F5" w14:textId="7874EA36" w:rsidR="008C5395" w:rsidRPr="003123A2" w:rsidRDefault="006A29DA" w:rsidP="00A211F6">
      <w:pPr>
        <w:spacing w:after="200" w:line="276" w:lineRule="auto"/>
        <w:rPr>
          <w:snapToGrid w:val="0"/>
          <w:sz w:val="24"/>
          <w:szCs w:val="24"/>
          <w:lang w:val="en-NZ"/>
        </w:rPr>
      </w:pPr>
      <w:r w:rsidRPr="003123A2">
        <w:rPr>
          <w:snapToGrid w:val="0"/>
          <w:sz w:val="24"/>
          <w:szCs w:val="24"/>
          <w:lang w:val="en-NZ"/>
        </w:rPr>
        <w:t>Because Jesus has departed, ascended to heaven, t</w:t>
      </w:r>
      <w:r w:rsidR="008C5395" w:rsidRPr="003123A2">
        <w:rPr>
          <w:snapToGrid w:val="0"/>
          <w:sz w:val="24"/>
          <w:szCs w:val="24"/>
          <w:lang w:val="en-NZ"/>
        </w:rPr>
        <w:t xml:space="preserve">here are benefits which come to </w:t>
      </w:r>
      <w:r w:rsidRPr="003123A2">
        <w:rPr>
          <w:snapToGrid w:val="0"/>
          <w:sz w:val="24"/>
          <w:szCs w:val="24"/>
          <w:lang w:val="en-NZ"/>
        </w:rPr>
        <w:t>all who having saving faith in Him.</w:t>
      </w:r>
      <w:r w:rsidR="00F208BD">
        <w:rPr>
          <w:snapToGrid w:val="0"/>
          <w:sz w:val="24"/>
          <w:szCs w:val="24"/>
          <w:lang w:val="en-NZ"/>
        </w:rPr>
        <w:t xml:space="preserve"> </w:t>
      </w:r>
      <w:r w:rsidR="008C5395" w:rsidRPr="003123A2">
        <w:rPr>
          <w:snapToGrid w:val="0"/>
          <w:sz w:val="24"/>
          <w:szCs w:val="24"/>
          <w:lang w:val="en-NZ"/>
        </w:rPr>
        <w:t>Our catechism in Q&amp;A49, brings this out:</w:t>
      </w:r>
      <w:r w:rsidR="00F208BD">
        <w:rPr>
          <w:snapToGrid w:val="0"/>
          <w:sz w:val="24"/>
          <w:szCs w:val="24"/>
          <w:lang w:val="en-NZ"/>
        </w:rPr>
        <w:t xml:space="preserve"> </w:t>
      </w:r>
      <w:r w:rsidR="008C5395" w:rsidRPr="003123A2">
        <w:rPr>
          <w:snapToGrid w:val="0"/>
          <w:sz w:val="24"/>
          <w:szCs w:val="24"/>
          <w:lang w:val="en-NZ"/>
        </w:rPr>
        <w:t>“First, He pleads our cause in heaven in the presence of his Father”</w:t>
      </w:r>
      <w:r w:rsidR="00F208BD">
        <w:rPr>
          <w:snapToGrid w:val="0"/>
          <w:sz w:val="24"/>
          <w:szCs w:val="24"/>
          <w:lang w:val="en-NZ"/>
        </w:rPr>
        <w:t xml:space="preserve">. </w:t>
      </w:r>
      <w:r w:rsidR="008C5395" w:rsidRPr="003123A2">
        <w:rPr>
          <w:snapToGrid w:val="0"/>
          <w:sz w:val="24"/>
          <w:szCs w:val="24"/>
          <w:lang w:val="en-NZ"/>
        </w:rPr>
        <w:t>Jesus is the perfect high priest</w:t>
      </w:r>
      <w:r w:rsidR="00B5651C" w:rsidRPr="003123A2">
        <w:rPr>
          <w:snapToGrid w:val="0"/>
          <w:sz w:val="24"/>
          <w:szCs w:val="24"/>
          <w:lang w:val="en-NZ"/>
        </w:rPr>
        <w:t>, as the writer to the Hebrews explains.</w:t>
      </w:r>
      <w:r w:rsidR="00217388">
        <w:rPr>
          <w:snapToGrid w:val="0"/>
          <w:sz w:val="24"/>
          <w:szCs w:val="24"/>
          <w:lang w:val="en-NZ"/>
        </w:rPr>
        <w:t xml:space="preserve"> </w:t>
      </w:r>
      <w:r w:rsidR="00B5651C" w:rsidRPr="003123A2">
        <w:rPr>
          <w:snapToGrid w:val="0"/>
          <w:sz w:val="24"/>
          <w:szCs w:val="24"/>
          <w:lang w:val="en-NZ"/>
        </w:rPr>
        <w:t>“</w:t>
      </w:r>
      <w:r w:rsidR="00B5651C" w:rsidRPr="003123A2">
        <w:rPr>
          <w:i/>
          <w:snapToGrid w:val="0"/>
          <w:sz w:val="24"/>
          <w:szCs w:val="24"/>
          <w:lang w:val="en-NZ"/>
        </w:rPr>
        <w:t xml:space="preserve">For it was indeed fitting that we should have such a high priest, holy, innocent, unstained, separated from sinners, </w:t>
      </w:r>
      <w:r w:rsidR="00B5651C" w:rsidRPr="003123A2">
        <w:rPr>
          <w:b/>
          <w:i/>
          <w:snapToGrid w:val="0"/>
          <w:sz w:val="24"/>
          <w:szCs w:val="24"/>
          <w:lang w:val="en-NZ"/>
        </w:rPr>
        <w:t>and exalted above the heavens</w:t>
      </w:r>
      <w:r w:rsidR="00B5651C" w:rsidRPr="003123A2">
        <w:rPr>
          <w:i/>
          <w:snapToGrid w:val="0"/>
          <w:sz w:val="24"/>
          <w:szCs w:val="24"/>
          <w:lang w:val="en-NZ"/>
        </w:rPr>
        <w:t>. He has no need, like those high priests, to offer sacrifices daily, first for his own sins and then for those of the people, since he did this once for all when he offered up himself”</w:t>
      </w:r>
      <w:r w:rsidR="00B5651C" w:rsidRPr="003123A2">
        <w:rPr>
          <w:snapToGrid w:val="0"/>
          <w:sz w:val="24"/>
          <w:szCs w:val="24"/>
          <w:lang w:val="en-NZ"/>
        </w:rPr>
        <w:t xml:space="preserve"> (Heb 7:26-27).</w:t>
      </w:r>
      <w:r w:rsidR="00217388">
        <w:rPr>
          <w:snapToGrid w:val="0"/>
          <w:sz w:val="24"/>
          <w:szCs w:val="24"/>
          <w:lang w:val="en-NZ"/>
        </w:rPr>
        <w:t xml:space="preserve"> </w:t>
      </w:r>
      <w:r w:rsidR="00A607B5" w:rsidRPr="003123A2">
        <w:rPr>
          <w:snapToGrid w:val="0"/>
          <w:sz w:val="24"/>
          <w:szCs w:val="24"/>
          <w:lang w:val="en-NZ"/>
        </w:rPr>
        <w:t>Further to this John writes in his first letter:</w:t>
      </w:r>
      <w:r w:rsidR="00217388">
        <w:rPr>
          <w:snapToGrid w:val="0"/>
          <w:sz w:val="24"/>
          <w:szCs w:val="24"/>
          <w:lang w:val="en-NZ"/>
        </w:rPr>
        <w:t xml:space="preserve"> </w:t>
      </w:r>
      <w:r w:rsidR="0047501C" w:rsidRPr="003123A2">
        <w:rPr>
          <w:sz w:val="24"/>
          <w:szCs w:val="24"/>
          <w:lang w:val="en-NZ" w:eastAsia="ja-JP" w:bidi="he-IL"/>
        </w:rPr>
        <w:t>“</w:t>
      </w:r>
      <w:r w:rsidR="0047501C" w:rsidRPr="003123A2">
        <w:rPr>
          <w:i/>
          <w:sz w:val="24"/>
          <w:szCs w:val="24"/>
          <w:lang w:val="en-NZ" w:eastAsia="ja-JP" w:bidi="he-IL"/>
        </w:rPr>
        <w:t>I</w:t>
      </w:r>
      <w:r w:rsidR="00A607B5" w:rsidRPr="003123A2">
        <w:rPr>
          <w:i/>
          <w:sz w:val="24"/>
          <w:szCs w:val="24"/>
          <w:lang w:val="en-NZ" w:eastAsia="ja-JP" w:bidi="he-IL"/>
        </w:rPr>
        <w:t xml:space="preserve">f anyone does sin, we have an </w:t>
      </w:r>
      <w:r w:rsidR="00A607B5" w:rsidRPr="003123A2">
        <w:rPr>
          <w:b/>
          <w:i/>
          <w:sz w:val="24"/>
          <w:szCs w:val="24"/>
          <w:lang w:val="en-NZ" w:eastAsia="ja-JP" w:bidi="he-IL"/>
        </w:rPr>
        <w:t>advocate</w:t>
      </w:r>
      <w:r w:rsidR="00A607B5" w:rsidRPr="003123A2">
        <w:rPr>
          <w:i/>
          <w:sz w:val="24"/>
          <w:szCs w:val="24"/>
          <w:lang w:val="en-NZ" w:eastAsia="ja-JP" w:bidi="he-IL"/>
        </w:rPr>
        <w:t xml:space="preserve"> with the Father, Jesus Christ the righteous</w:t>
      </w:r>
      <w:r w:rsidR="0047501C" w:rsidRPr="003123A2">
        <w:rPr>
          <w:sz w:val="24"/>
          <w:szCs w:val="24"/>
          <w:lang w:val="en-NZ" w:eastAsia="ja-JP" w:bidi="he-IL"/>
        </w:rPr>
        <w:t>” (1 John 2:1b)</w:t>
      </w:r>
      <w:r w:rsidR="00A607B5" w:rsidRPr="003123A2">
        <w:rPr>
          <w:sz w:val="24"/>
          <w:szCs w:val="24"/>
          <w:lang w:val="en-NZ" w:eastAsia="ja-JP" w:bidi="he-IL"/>
        </w:rPr>
        <w:t>.</w:t>
      </w:r>
      <w:r w:rsidR="00217388">
        <w:rPr>
          <w:sz w:val="24"/>
          <w:szCs w:val="24"/>
          <w:lang w:val="en-NZ" w:eastAsia="ja-JP" w:bidi="he-IL"/>
        </w:rPr>
        <w:t xml:space="preserve"> </w:t>
      </w:r>
      <w:r w:rsidR="008C5395" w:rsidRPr="003123A2">
        <w:rPr>
          <w:snapToGrid w:val="0"/>
          <w:sz w:val="24"/>
          <w:szCs w:val="24"/>
          <w:lang w:val="en-NZ"/>
        </w:rPr>
        <w:t>If Jesus had not left this earth, we would have no Priest, no Mediator, no Advocate to plead our case</w:t>
      </w:r>
      <w:r w:rsidR="00AB3C92" w:rsidRPr="003123A2">
        <w:rPr>
          <w:snapToGrid w:val="0"/>
          <w:sz w:val="24"/>
          <w:szCs w:val="24"/>
          <w:lang w:val="en-NZ"/>
        </w:rPr>
        <w:t xml:space="preserve"> before the </w:t>
      </w:r>
      <w:r w:rsidR="00DE7611">
        <w:rPr>
          <w:snapToGrid w:val="0"/>
          <w:sz w:val="24"/>
          <w:szCs w:val="24"/>
          <w:lang w:val="en-NZ"/>
        </w:rPr>
        <w:t>T</w:t>
      </w:r>
      <w:r w:rsidR="00AB3C92" w:rsidRPr="003123A2">
        <w:rPr>
          <w:snapToGrid w:val="0"/>
          <w:sz w:val="24"/>
          <w:szCs w:val="24"/>
          <w:lang w:val="en-NZ"/>
        </w:rPr>
        <w:t>hrone of God.</w:t>
      </w:r>
    </w:p>
    <w:p w14:paraId="0AC054E1" w14:textId="1AA8CBEF" w:rsidR="00AB3C92" w:rsidRPr="003123A2" w:rsidRDefault="00AB3C92" w:rsidP="00A211F6">
      <w:pPr>
        <w:spacing w:after="200" w:line="276" w:lineRule="auto"/>
        <w:rPr>
          <w:snapToGrid w:val="0"/>
          <w:sz w:val="24"/>
          <w:szCs w:val="24"/>
          <w:lang w:val="en-NZ"/>
        </w:rPr>
      </w:pPr>
      <w:r w:rsidRPr="003123A2">
        <w:rPr>
          <w:snapToGrid w:val="0"/>
          <w:sz w:val="24"/>
          <w:szCs w:val="24"/>
          <w:lang w:val="en-NZ"/>
        </w:rPr>
        <w:t>As we heard earlier from John 14:1-4, Jesus comforted His disciples as He explained that He was going to prepare a place for them in His Father’s house and that through Him they would follow Him there</w:t>
      </w:r>
      <w:r w:rsidR="003A7E74" w:rsidRPr="003123A2">
        <w:rPr>
          <w:snapToGrid w:val="0"/>
          <w:sz w:val="24"/>
          <w:szCs w:val="24"/>
          <w:lang w:val="en-NZ"/>
        </w:rPr>
        <w:t xml:space="preserve"> in the future</w:t>
      </w:r>
      <w:r w:rsidRPr="003123A2">
        <w:rPr>
          <w:snapToGrid w:val="0"/>
          <w:sz w:val="24"/>
          <w:szCs w:val="24"/>
          <w:lang w:val="en-NZ"/>
        </w:rPr>
        <w:t>.</w:t>
      </w:r>
      <w:r w:rsidR="00217388">
        <w:rPr>
          <w:snapToGrid w:val="0"/>
          <w:sz w:val="24"/>
          <w:szCs w:val="24"/>
          <w:lang w:val="en-NZ"/>
        </w:rPr>
        <w:t xml:space="preserve"> </w:t>
      </w:r>
      <w:r w:rsidRPr="003123A2">
        <w:rPr>
          <w:snapToGrid w:val="0"/>
          <w:sz w:val="24"/>
          <w:szCs w:val="24"/>
          <w:lang w:val="en-NZ"/>
        </w:rPr>
        <w:t xml:space="preserve">Yet the Heidelberg Catechism states that </w:t>
      </w:r>
      <w:r w:rsidR="003A7E74" w:rsidRPr="003123A2">
        <w:rPr>
          <w:snapToGrid w:val="0"/>
          <w:sz w:val="24"/>
          <w:szCs w:val="24"/>
          <w:lang w:val="en-NZ"/>
        </w:rPr>
        <w:t xml:space="preserve">now </w:t>
      </w:r>
      <w:r w:rsidRPr="003123A2">
        <w:rPr>
          <w:snapToGrid w:val="0"/>
          <w:sz w:val="24"/>
          <w:szCs w:val="24"/>
          <w:lang w:val="en-NZ"/>
        </w:rPr>
        <w:t>Jesus is ‘</w:t>
      </w:r>
      <w:r w:rsidRPr="003123A2">
        <w:rPr>
          <w:i/>
          <w:snapToGrid w:val="0"/>
          <w:sz w:val="24"/>
          <w:szCs w:val="24"/>
          <w:lang w:val="en-NZ"/>
        </w:rPr>
        <w:t>not absent from us for a moment</w:t>
      </w:r>
      <w:r w:rsidRPr="003123A2">
        <w:rPr>
          <w:snapToGrid w:val="0"/>
          <w:sz w:val="24"/>
          <w:szCs w:val="24"/>
          <w:lang w:val="en-NZ"/>
        </w:rPr>
        <w:t>’ (A47).</w:t>
      </w:r>
      <w:r w:rsidR="00217388">
        <w:rPr>
          <w:snapToGrid w:val="0"/>
          <w:sz w:val="24"/>
          <w:szCs w:val="24"/>
          <w:lang w:val="en-NZ"/>
        </w:rPr>
        <w:t xml:space="preserve"> </w:t>
      </w:r>
      <w:r w:rsidRPr="003123A2">
        <w:rPr>
          <w:snapToGrid w:val="0"/>
          <w:sz w:val="24"/>
          <w:szCs w:val="24"/>
          <w:lang w:val="en-NZ"/>
        </w:rPr>
        <w:t>How can that be if He has left this earth?</w:t>
      </w:r>
      <w:r w:rsidR="00217388">
        <w:rPr>
          <w:snapToGrid w:val="0"/>
          <w:sz w:val="24"/>
          <w:szCs w:val="24"/>
          <w:lang w:val="en-NZ"/>
        </w:rPr>
        <w:t xml:space="preserve"> </w:t>
      </w:r>
      <w:r w:rsidRPr="003123A2">
        <w:rPr>
          <w:snapToGrid w:val="0"/>
          <w:sz w:val="24"/>
          <w:szCs w:val="24"/>
          <w:lang w:val="en-NZ"/>
        </w:rPr>
        <w:t>The answer is in our text, as we’ll see in our second point:</w:t>
      </w:r>
    </w:p>
    <w:p w14:paraId="3049778F" w14:textId="77777777" w:rsidR="00217388" w:rsidRDefault="00217388">
      <w:pPr>
        <w:rPr>
          <w:b/>
          <w:sz w:val="24"/>
          <w:szCs w:val="24"/>
          <w:lang w:val="en-NZ"/>
        </w:rPr>
      </w:pPr>
      <w:r>
        <w:rPr>
          <w:b/>
          <w:sz w:val="24"/>
          <w:szCs w:val="24"/>
          <w:lang w:val="en-NZ"/>
        </w:rPr>
        <w:br w:type="page"/>
      </w:r>
    </w:p>
    <w:p w14:paraId="6E023BCC" w14:textId="58A44074" w:rsidR="008C5395" w:rsidRPr="003123A2" w:rsidRDefault="008C5395" w:rsidP="003123A2">
      <w:pPr>
        <w:numPr>
          <w:ilvl w:val="0"/>
          <w:numId w:val="1"/>
        </w:numPr>
        <w:spacing w:after="200" w:line="276" w:lineRule="auto"/>
        <w:rPr>
          <w:b/>
          <w:sz w:val="24"/>
          <w:szCs w:val="24"/>
          <w:lang w:val="en-NZ"/>
        </w:rPr>
      </w:pPr>
      <w:r w:rsidRPr="003123A2">
        <w:rPr>
          <w:b/>
          <w:sz w:val="24"/>
          <w:szCs w:val="24"/>
          <w:lang w:val="en-NZ"/>
        </w:rPr>
        <w:lastRenderedPageBreak/>
        <w:t xml:space="preserve">The </w:t>
      </w:r>
      <w:r w:rsidR="006E5762" w:rsidRPr="003123A2">
        <w:rPr>
          <w:b/>
          <w:sz w:val="24"/>
          <w:szCs w:val="24"/>
          <w:lang w:val="en-NZ"/>
        </w:rPr>
        <w:t>Spirit has come</w:t>
      </w:r>
    </w:p>
    <w:p w14:paraId="3F1DD7A9" w14:textId="01ACF2B9" w:rsidR="008C5395" w:rsidRPr="00A211F6" w:rsidRDefault="008C5395" w:rsidP="00A211F6">
      <w:pPr>
        <w:spacing w:after="200" w:line="276" w:lineRule="auto"/>
        <w:rPr>
          <w:sz w:val="24"/>
          <w:szCs w:val="24"/>
          <w:lang w:val="en-NZ"/>
        </w:rPr>
      </w:pPr>
      <w:r w:rsidRPr="00A211F6">
        <w:rPr>
          <w:sz w:val="24"/>
          <w:szCs w:val="24"/>
          <w:lang w:val="en-NZ"/>
        </w:rPr>
        <w:t>In John 14, Jesus promise</w:t>
      </w:r>
      <w:r w:rsidR="0048159E" w:rsidRPr="00A211F6">
        <w:rPr>
          <w:sz w:val="24"/>
          <w:szCs w:val="24"/>
          <w:lang w:val="en-NZ"/>
        </w:rPr>
        <w:t>d</w:t>
      </w:r>
      <w:r w:rsidRPr="00A211F6">
        <w:rPr>
          <w:sz w:val="24"/>
          <w:szCs w:val="24"/>
          <w:lang w:val="en-NZ"/>
        </w:rPr>
        <w:t xml:space="preserve"> “another </w:t>
      </w:r>
      <w:r w:rsidR="00764310" w:rsidRPr="00A211F6">
        <w:rPr>
          <w:sz w:val="24"/>
          <w:szCs w:val="24"/>
          <w:lang w:val="en-NZ"/>
        </w:rPr>
        <w:t>H</w:t>
      </w:r>
      <w:r w:rsidRPr="00A211F6">
        <w:rPr>
          <w:sz w:val="24"/>
          <w:szCs w:val="24"/>
          <w:lang w:val="en-NZ"/>
        </w:rPr>
        <w:t>elper”; separate from Himself</w:t>
      </w:r>
      <w:r w:rsidR="0048159E" w:rsidRPr="00A211F6">
        <w:rPr>
          <w:sz w:val="24"/>
          <w:szCs w:val="24"/>
          <w:lang w:val="en-NZ"/>
        </w:rPr>
        <w:t>. This is what He said</w:t>
      </w:r>
      <w:r w:rsidR="00DD2E09" w:rsidRPr="00A211F6">
        <w:rPr>
          <w:sz w:val="24"/>
          <w:szCs w:val="24"/>
          <w:lang w:val="en-NZ"/>
        </w:rPr>
        <w:t>:</w:t>
      </w:r>
      <w:r w:rsidR="00217388">
        <w:rPr>
          <w:sz w:val="24"/>
          <w:szCs w:val="24"/>
          <w:lang w:val="en-NZ"/>
        </w:rPr>
        <w:t xml:space="preserve"> </w:t>
      </w:r>
      <w:r w:rsidR="00DD2E09" w:rsidRPr="00A211F6">
        <w:rPr>
          <w:sz w:val="24"/>
          <w:szCs w:val="24"/>
          <w:lang w:val="en-NZ" w:eastAsia="ja-JP" w:bidi="he-IL"/>
        </w:rPr>
        <w:t>‘</w:t>
      </w:r>
      <w:r w:rsidR="00630887" w:rsidRPr="00A211F6">
        <w:rPr>
          <w:i/>
          <w:sz w:val="24"/>
          <w:szCs w:val="24"/>
          <w:lang w:val="en-NZ" w:eastAsia="ja-JP" w:bidi="he-IL"/>
        </w:rPr>
        <w:t xml:space="preserve">And I will ask the Father, and he will give you another Helper, to be with you forever, even the Spirit of truth, whom the world cannot receive, because it neither sees him nor knows him. You know him, for he dwells with you and will be in you. </w:t>
      </w:r>
      <w:r w:rsidR="003E30A9">
        <w:rPr>
          <w:i/>
          <w:sz w:val="24"/>
          <w:szCs w:val="24"/>
          <w:lang w:val="en-NZ" w:eastAsia="ja-JP" w:bidi="he-IL"/>
        </w:rPr>
        <w:t>“</w:t>
      </w:r>
      <w:r w:rsidR="00630887" w:rsidRPr="00A211F6">
        <w:rPr>
          <w:i/>
          <w:sz w:val="24"/>
          <w:szCs w:val="24"/>
          <w:lang w:val="en-NZ" w:eastAsia="ja-JP" w:bidi="he-IL"/>
        </w:rPr>
        <w:t>I will not leave you as orphans; I will come to you</w:t>
      </w:r>
      <w:r w:rsidR="00DD2E09" w:rsidRPr="00A211F6">
        <w:rPr>
          <w:i/>
          <w:sz w:val="24"/>
          <w:szCs w:val="24"/>
          <w:lang w:val="en-NZ" w:eastAsia="ja-JP" w:bidi="he-IL"/>
        </w:rPr>
        <w:t>”</w:t>
      </w:r>
      <w:r w:rsidR="00DD2E09" w:rsidRPr="00A211F6">
        <w:rPr>
          <w:sz w:val="24"/>
          <w:szCs w:val="24"/>
          <w:lang w:val="en-NZ" w:eastAsia="ja-JP" w:bidi="he-IL"/>
        </w:rPr>
        <w:t>’ (John 14:16-18)</w:t>
      </w:r>
      <w:r w:rsidR="00630887" w:rsidRPr="00A211F6">
        <w:rPr>
          <w:sz w:val="24"/>
          <w:szCs w:val="24"/>
          <w:lang w:val="en-NZ" w:eastAsia="ja-JP" w:bidi="he-IL"/>
        </w:rPr>
        <w:t>.</w:t>
      </w:r>
      <w:r w:rsidR="003E30A9">
        <w:rPr>
          <w:sz w:val="24"/>
          <w:szCs w:val="24"/>
          <w:lang w:val="en-NZ" w:eastAsia="ja-JP" w:bidi="he-IL"/>
        </w:rPr>
        <w:t xml:space="preserve"> </w:t>
      </w:r>
      <w:r w:rsidR="006C2E0E" w:rsidRPr="00A211F6">
        <w:rPr>
          <w:sz w:val="24"/>
          <w:szCs w:val="24"/>
          <w:lang w:val="en-NZ"/>
        </w:rPr>
        <w:t>Jesus promised that a</w:t>
      </w:r>
      <w:r w:rsidRPr="00A211F6">
        <w:rPr>
          <w:sz w:val="24"/>
          <w:szCs w:val="24"/>
          <w:lang w:val="en-NZ"/>
        </w:rPr>
        <w:t>nother</w:t>
      </w:r>
      <w:r w:rsidR="006C2E0E" w:rsidRPr="00A211F6">
        <w:rPr>
          <w:sz w:val="24"/>
          <w:szCs w:val="24"/>
          <w:lang w:val="en-NZ"/>
        </w:rPr>
        <w:t xml:space="preserve"> person with a </w:t>
      </w:r>
      <w:r w:rsidRPr="00A211F6">
        <w:rPr>
          <w:sz w:val="24"/>
          <w:szCs w:val="24"/>
          <w:lang w:val="en-NZ"/>
        </w:rPr>
        <w:t>different</w:t>
      </w:r>
      <w:r w:rsidR="006C2E0E" w:rsidRPr="00A211F6">
        <w:rPr>
          <w:sz w:val="24"/>
          <w:szCs w:val="24"/>
          <w:lang w:val="en-NZ"/>
        </w:rPr>
        <w:t xml:space="preserve"> role would come to His </w:t>
      </w:r>
      <w:r w:rsidR="00120FAE" w:rsidRPr="00A211F6">
        <w:rPr>
          <w:sz w:val="24"/>
          <w:szCs w:val="24"/>
          <w:lang w:val="en-NZ"/>
        </w:rPr>
        <w:t>disciples; one</w:t>
      </w:r>
      <w:r w:rsidRPr="00A211F6">
        <w:rPr>
          <w:sz w:val="24"/>
          <w:szCs w:val="24"/>
          <w:lang w:val="en-NZ"/>
        </w:rPr>
        <w:t xml:space="preserve"> who w</w:t>
      </w:r>
      <w:r w:rsidR="006C2E0E" w:rsidRPr="00A211F6">
        <w:rPr>
          <w:sz w:val="24"/>
          <w:szCs w:val="24"/>
          <w:lang w:val="en-NZ"/>
        </w:rPr>
        <w:t>ould</w:t>
      </w:r>
      <w:r w:rsidRPr="00A211F6">
        <w:rPr>
          <w:sz w:val="24"/>
          <w:szCs w:val="24"/>
          <w:lang w:val="en-NZ"/>
        </w:rPr>
        <w:t xml:space="preserve"> be with His disciples forever</w:t>
      </w:r>
      <w:r w:rsidR="006C2E0E" w:rsidRPr="00A211F6">
        <w:rPr>
          <w:sz w:val="24"/>
          <w:szCs w:val="24"/>
          <w:lang w:val="en-NZ"/>
        </w:rPr>
        <w:t xml:space="preserve">; </w:t>
      </w:r>
      <w:r w:rsidRPr="00A211F6">
        <w:rPr>
          <w:sz w:val="24"/>
          <w:szCs w:val="24"/>
          <w:lang w:val="en-NZ"/>
        </w:rPr>
        <w:t>so that they w</w:t>
      </w:r>
      <w:r w:rsidR="00764310" w:rsidRPr="00A211F6">
        <w:rPr>
          <w:sz w:val="24"/>
          <w:szCs w:val="24"/>
          <w:lang w:val="en-NZ"/>
        </w:rPr>
        <w:t>ould</w:t>
      </w:r>
      <w:r w:rsidRPr="00A211F6">
        <w:rPr>
          <w:sz w:val="24"/>
          <w:szCs w:val="24"/>
          <w:lang w:val="en-NZ"/>
        </w:rPr>
        <w:t xml:space="preserve"> never be alone.</w:t>
      </w:r>
    </w:p>
    <w:p w14:paraId="1080107F" w14:textId="087470AE" w:rsidR="008C5395" w:rsidRPr="003123A2" w:rsidRDefault="00531D0F" w:rsidP="00611A20">
      <w:pPr>
        <w:spacing w:after="200" w:line="276" w:lineRule="auto"/>
        <w:rPr>
          <w:sz w:val="24"/>
          <w:szCs w:val="24"/>
          <w:lang w:val="en-NZ"/>
        </w:rPr>
      </w:pPr>
      <w:r w:rsidRPr="00A211F6">
        <w:rPr>
          <w:sz w:val="24"/>
          <w:szCs w:val="24"/>
          <w:lang w:val="en-NZ"/>
        </w:rPr>
        <w:t xml:space="preserve">The </w:t>
      </w:r>
      <w:r w:rsidR="007354A6" w:rsidRPr="00A211F6">
        <w:rPr>
          <w:sz w:val="24"/>
          <w:szCs w:val="24"/>
          <w:lang w:val="en-NZ"/>
        </w:rPr>
        <w:t>coming</w:t>
      </w:r>
      <w:r w:rsidRPr="00A211F6">
        <w:rPr>
          <w:sz w:val="24"/>
          <w:szCs w:val="24"/>
          <w:lang w:val="en-NZ"/>
        </w:rPr>
        <w:t xml:space="preserve"> of the Holy Spirit had been prophesied in the Old Testament. Through Ezekiel, the Lord promised that He would ‘</w:t>
      </w:r>
      <w:r w:rsidRPr="00A211F6">
        <w:rPr>
          <w:i/>
          <w:sz w:val="24"/>
          <w:szCs w:val="24"/>
          <w:lang w:val="en-NZ"/>
        </w:rPr>
        <w:t>put my Spirit within you and cause you to walk in my statues and be careful to obey my rules</w:t>
      </w:r>
      <w:r w:rsidRPr="00A211F6">
        <w:rPr>
          <w:sz w:val="24"/>
          <w:szCs w:val="24"/>
          <w:lang w:val="en-NZ"/>
        </w:rPr>
        <w:t>’ (Eze 36:27).</w:t>
      </w:r>
      <w:r w:rsidR="003E30A9">
        <w:rPr>
          <w:sz w:val="24"/>
          <w:szCs w:val="24"/>
          <w:lang w:val="en-NZ"/>
        </w:rPr>
        <w:t xml:space="preserve"> </w:t>
      </w:r>
      <w:r w:rsidR="008C5395" w:rsidRPr="00A211F6">
        <w:rPr>
          <w:sz w:val="24"/>
          <w:szCs w:val="24"/>
          <w:lang w:val="en-NZ"/>
        </w:rPr>
        <w:t xml:space="preserve">This divine person is identified </w:t>
      </w:r>
      <w:r w:rsidR="006C2E0E" w:rsidRPr="00A211F6">
        <w:rPr>
          <w:sz w:val="24"/>
          <w:szCs w:val="24"/>
          <w:lang w:val="en-NZ"/>
        </w:rPr>
        <w:t xml:space="preserve">in our text </w:t>
      </w:r>
      <w:r w:rsidR="008C5395" w:rsidRPr="00A211F6">
        <w:rPr>
          <w:sz w:val="24"/>
          <w:szCs w:val="24"/>
          <w:lang w:val="en-NZ"/>
        </w:rPr>
        <w:t xml:space="preserve">as the “Spirit of </w:t>
      </w:r>
      <w:r w:rsidR="006C2E0E" w:rsidRPr="00A211F6">
        <w:rPr>
          <w:sz w:val="24"/>
          <w:szCs w:val="24"/>
          <w:lang w:val="en-NZ"/>
        </w:rPr>
        <w:t>t</w:t>
      </w:r>
      <w:r w:rsidR="008C5395" w:rsidRPr="00A211F6">
        <w:rPr>
          <w:sz w:val="24"/>
          <w:szCs w:val="24"/>
          <w:lang w:val="en-NZ"/>
        </w:rPr>
        <w:t>ruth”</w:t>
      </w:r>
      <w:r w:rsidR="00764310" w:rsidRPr="00A211F6">
        <w:rPr>
          <w:sz w:val="24"/>
          <w:szCs w:val="24"/>
          <w:lang w:val="en-NZ"/>
        </w:rPr>
        <w:t>.</w:t>
      </w:r>
      <w:r w:rsidR="003E30A9">
        <w:rPr>
          <w:sz w:val="24"/>
          <w:szCs w:val="24"/>
          <w:lang w:val="en-NZ"/>
        </w:rPr>
        <w:t xml:space="preserve"> </w:t>
      </w:r>
      <w:r w:rsidR="008C5395" w:rsidRPr="00A211F6">
        <w:rPr>
          <w:sz w:val="24"/>
          <w:szCs w:val="24"/>
          <w:lang w:val="en-NZ"/>
        </w:rPr>
        <w:t>That is</w:t>
      </w:r>
      <w:r w:rsidR="006C2E0E" w:rsidRPr="00A211F6">
        <w:rPr>
          <w:sz w:val="24"/>
          <w:szCs w:val="24"/>
          <w:lang w:val="en-NZ"/>
        </w:rPr>
        <w:t xml:space="preserve"> </w:t>
      </w:r>
      <w:r w:rsidR="008C5395" w:rsidRPr="00A211F6">
        <w:rPr>
          <w:sz w:val="24"/>
          <w:szCs w:val="24"/>
          <w:lang w:val="en-NZ"/>
        </w:rPr>
        <w:t xml:space="preserve">the </w:t>
      </w:r>
      <w:r w:rsidR="00153D92" w:rsidRPr="00A211F6">
        <w:rPr>
          <w:sz w:val="24"/>
          <w:szCs w:val="24"/>
          <w:lang w:val="en-NZ"/>
        </w:rPr>
        <w:t xml:space="preserve">Holy </w:t>
      </w:r>
      <w:r w:rsidR="008C5395" w:rsidRPr="00A211F6">
        <w:rPr>
          <w:sz w:val="24"/>
          <w:szCs w:val="24"/>
          <w:lang w:val="en-NZ"/>
        </w:rPr>
        <w:t xml:space="preserve">Spirit who communicates </w:t>
      </w:r>
      <w:r w:rsidR="006C2E0E" w:rsidRPr="00A211F6">
        <w:rPr>
          <w:sz w:val="24"/>
          <w:szCs w:val="24"/>
          <w:lang w:val="en-NZ"/>
        </w:rPr>
        <w:t>t</w:t>
      </w:r>
      <w:r w:rsidR="008C5395" w:rsidRPr="00A211F6">
        <w:rPr>
          <w:sz w:val="24"/>
          <w:szCs w:val="24"/>
          <w:lang w:val="en-NZ"/>
        </w:rPr>
        <w:t>ruth</w:t>
      </w:r>
      <w:r w:rsidR="006C2E0E" w:rsidRPr="00A211F6">
        <w:rPr>
          <w:sz w:val="24"/>
          <w:szCs w:val="24"/>
          <w:lang w:val="en-NZ"/>
        </w:rPr>
        <w:t>.</w:t>
      </w:r>
      <w:r w:rsidR="003E30A9">
        <w:rPr>
          <w:sz w:val="24"/>
          <w:szCs w:val="24"/>
          <w:lang w:val="en-NZ"/>
        </w:rPr>
        <w:t xml:space="preserve"> </w:t>
      </w:r>
      <w:r w:rsidR="008C5395" w:rsidRPr="003123A2">
        <w:rPr>
          <w:sz w:val="24"/>
          <w:szCs w:val="24"/>
          <w:lang w:val="en-NZ"/>
        </w:rPr>
        <w:t>The Spirit is the One who inspire</w:t>
      </w:r>
      <w:r w:rsidR="006C2E0E" w:rsidRPr="003123A2">
        <w:rPr>
          <w:sz w:val="24"/>
          <w:szCs w:val="24"/>
          <w:lang w:val="en-NZ"/>
        </w:rPr>
        <w:t>d</w:t>
      </w:r>
      <w:r w:rsidR="008C5395" w:rsidRPr="003123A2">
        <w:rPr>
          <w:sz w:val="24"/>
          <w:szCs w:val="24"/>
          <w:lang w:val="en-NZ"/>
        </w:rPr>
        <w:t xml:space="preserve"> the</w:t>
      </w:r>
      <w:r w:rsidR="00153D92" w:rsidRPr="003123A2">
        <w:rPr>
          <w:sz w:val="24"/>
          <w:szCs w:val="24"/>
          <w:lang w:val="en-NZ"/>
        </w:rPr>
        <w:t xml:space="preserve"> true </w:t>
      </w:r>
      <w:r w:rsidR="008C5395" w:rsidRPr="003123A2">
        <w:rPr>
          <w:sz w:val="24"/>
          <w:szCs w:val="24"/>
          <w:lang w:val="en-NZ"/>
        </w:rPr>
        <w:t>Scriptures (2 Pet 1:20-21)</w:t>
      </w:r>
      <w:r w:rsidR="003E30A9">
        <w:rPr>
          <w:sz w:val="24"/>
          <w:szCs w:val="24"/>
          <w:lang w:val="en-NZ"/>
        </w:rPr>
        <w:t xml:space="preserve">. </w:t>
      </w:r>
      <w:r w:rsidR="008C5395" w:rsidRPr="003123A2">
        <w:rPr>
          <w:sz w:val="24"/>
          <w:szCs w:val="24"/>
          <w:lang w:val="en-NZ"/>
        </w:rPr>
        <w:t xml:space="preserve">The Spirit is the One who applies the truth of Christ to our </w:t>
      </w:r>
      <w:r w:rsidR="006C2E0E" w:rsidRPr="003123A2">
        <w:rPr>
          <w:sz w:val="24"/>
          <w:szCs w:val="24"/>
          <w:lang w:val="en-NZ"/>
        </w:rPr>
        <w:t>hearts</w:t>
      </w:r>
      <w:r w:rsidR="008C5395" w:rsidRPr="003123A2">
        <w:rPr>
          <w:sz w:val="24"/>
          <w:szCs w:val="24"/>
          <w:lang w:val="en-NZ"/>
        </w:rPr>
        <w:t>:</w:t>
      </w:r>
      <w:r w:rsidR="00611A20">
        <w:rPr>
          <w:sz w:val="24"/>
          <w:szCs w:val="24"/>
          <w:lang w:val="en-NZ"/>
        </w:rPr>
        <w:t xml:space="preserve"> </w:t>
      </w:r>
      <w:r w:rsidR="006C2E0E" w:rsidRPr="003123A2">
        <w:rPr>
          <w:sz w:val="24"/>
          <w:szCs w:val="24"/>
          <w:lang w:val="en-NZ"/>
        </w:rPr>
        <w:t xml:space="preserve">Jesus </w:t>
      </w:r>
      <w:r w:rsidR="00120FAE" w:rsidRPr="003123A2">
        <w:rPr>
          <w:sz w:val="24"/>
          <w:szCs w:val="24"/>
          <w:lang w:val="en-NZ"/>
        </w:rPr>
        <w:t>explained “</w:t>
      </w:r>
      <w:r w:rsidR="008C5395" w:rsidRPr="00DE7611">
        <w:rPr>
          <w:i/>
          <w:sz w:val="24"/>
          <w:szCs w:val="24"/>
          <w:lang w:val="en-NZ"/>
        </w:rPr>
        <w:t>He will teach you all things and bring to your remembrance all that I have said to you</w:t>
      </w:r>
      <w:r w:rsidR="008C5395" w:rsidRPr="003123A2">
        <w:rPr>
          <w:sz w:val="24"/>
          <w:szCs w:val="24"/>
          <w:lang w:val="en-NZ"/>
        </w:rPr>
        <w:t xml:space="preserve">” </w:t>
      </w:r>
      <w:r w:rsidR="00611A20">
        <w:rPr>
          <w:sz w:val="24"/>
          <w:szCs w:val="24"/>
          <w:lang w:val="en-NZ"/>
        </w:rPr>
        <w:t>(</w:t>
      </w:r>
      <w:r w:rsidR="008C5395" w:rsidRPr="003123A2">
        <w:rPr>
          <w:sz w:val="24"/>
          <w:szCs w:val="24"/>
          <w:lang w:val="en-NZ"/>
        </w:rPr>
        <w:t>John 14:26</w:t>
      </w:r>
      <w:r w:rsidR="00611A20">
        <w:rPr>
          <w:sz w:val="24"/>
          <w:szCs w:val="24"/>
          <w:lang w:val="en-NZ"/>
        </w:rPr>
        <w:t>)</w:t>
      </w:r>
      <w:r w:rsidR="006C2E0E" w:rsidRPr="003123A2">
        <w:rPr>
          <w:sz w:val="24"/>
          <w:szCs w:val="24"/>
          <w:lang w:val="en-NZ"/>
        </w:rPr>
        <w:t xml:space="preserve">; </w:t>
      </w:r>
      <w:r w:rsidR="008C5395" w:rsidRPr="003123A2">
        <w:rPr>
          <w:sz w:val="24"/>
          <w:szCs w:val="24"/>
          <w:lang w:val="en-NZ"/>
        </w:rPr>
        <w:t>“</w:t>
      </w:r>
      <w:r w:rsidR="008C5395" w:rsidRPr="00DE7611">
        <w:rPr>
          <w:i/>
          <w:sz w:val="24"/>
          <w:szCs w:val="24"/>
          <w:lang w:val="en-NZ"/>
        </w:rPr>
        <w:t>He will guide you in all truth</w:t>
      </w:r>
      <w:r w:rsidR="008C5395" w:rsidRPr="003123A2">
        <w:rPr>
          <w:sz w:val="24"/>
          <w:szCs w:val="24"/>
          <w:lang w:val="en-NZ"/>
        </w:rPr>
        <w:t xml:space="preserve">” </w:t>
      </w:r>
      <w:r w:rsidR="00611A20">
        <w:rPr>
          <w:sz w:val="24"/>
          <w:szCs w:val="24"/>
          <w:lang w:val="en-NZ"/>
        </w:rPr>
        <w:t>(</w:t>
      </w:r>
      <w:r w:rsidR="008C5395" w:rsidRPr="003123A2">
        <w:rPr>
          <w:sz w:val="24"/>
          <w:szCs w:val="24"/>
          <w:lang w:val="en-NZ"/>
        </w:rPr>
        <w:t>John 16:13</w:t>
      </w:r>
      <w:r w:rsidR="00611A20">
        <w:rPr>
          <w:sz w:val="24"/>
          <w:szCs w:val="24"/>
          <w:lang w:val="en-NZ"/>
        </w:rPr>
        <w:t xml:space="preserve">). </w:t>
      </w:r>
      <w:r w:rsidR="008C5395" w:rsidRPr="003123A2">
        <w:rPr>
          <w:sz w:val="24"/>
          <w:szCs w:val="24"/>
          <w:lang w:val="en-NZ"/>
        </w:rPr>
        <w:t xml:space="preserve">The Spirit is the One who glorifies Christ </w:t>
      </w:r>
      <w:r w:rsidR="00611A20">
        <w:rPr>
          <w:sz w:val="24"/>
          <w:szCs w:val="24"/>
          <w:lang w:val="en-NZ"/>
        </w:rPr>
        <w:t>(</w:t>
      </w:r>
      <w:r w:rsidR="006C2E0E" w:rsidRPr="003123A2">
        <w:rPr>
          <w:sz w:val="24"/>
          <w:szCs w:val="24"/>
          <w:lang w:val="en-NZ"/>
        </w:rPr>
        <w:t>J</w:t>
      </w:r>
      <w:r w:rsidR="008C5395" w:rsidRPr="003123A2">
        <w:rPr>
          <w:sz w:val="24"/>
          <w:szCs w:val="24"/>
          <w:lang w:val="en-NZ"/>
        </w:rPr>
        <w:t>ohn 16:14</w:t>
      </w:r>
      <w:r w:rsidR="00611A20">
        <w:rPr>
          <w:sz w:val="24"/>
          <w:szCs w:val="24"/>
          <w:lang w:val="en-NZ"/>
        </w:rPr>
        <w:t>)</w:t>
      </w:r>
      <w:r w:rsidR="008C5395" w:rsidRPr="003123A2">
        <w:rPr>
          <w:sz w:val="24"/>
          <w:szCs w:val="24"/>
          <w:lang w:val="en-NZ"/>
        </w:rPr>
        <w:t xml:space="preserve"> who is Himself The Truth </w:t>
      </w:r>
      <w:r w:rsidR="00611A20">
        <w:rPr>
          <w:sz w:val="24"/>
          <w:szCs w:val="24"/>
          <w:lang w:val="en-NZ"/>
        </w:rPr>
        <w:t>(</w:t>
      </w:r>
      <w:r w:rsidR="008C5395" w:rsidRPr="003123A2">
        <w:rPr>
          <w:sz w:val="24"/>
          <w:szCs w:val="24"/>
          <w:lang w:val="en-NZ"/>
        </w:rPr>
        <w:t>John 14:6</w:t>
      </w:r>
      <w:r w:rsidR="00611A20">
        <w:rPr>
          <w:sz w:val="24"/>
          <w:szCs w:val="24"/>
          <w:lang w:val="en-NZ"/>
        </w:rPr>
        <w:t>)</w:t>
      </w:r>
      <w:r w:rsidR="006C2E0E" w:rsidRPr="003123A2">
        <w:rPr>
          <w:sz w:val="24"/>
          <w:szCs w:val="24"/>
          <w:lang w:val="en-NZ"/>
        </w:rPr>
        <w:t>.</w:t>
      </w:r>
      <w:r w:rsidR="00611A20">
        <w:rPr>
          <w:sz w:val="24"/>
          <w:szCs w:val="24"/>
          <w:lang w:val="en-NZ"/>
        </w:rPr>
        <w:t xml:space="preserve"> </w:t>
      </w:r>
      <w:r w:rsidR="008C5395" w:rsidRPr="003123A2">
        <w:rPr>
          <w:sz w:val="24"/>
          <w:szCs w:val="24"/>
          <w:lang w:val="en-NZ"/>
        </w:rPr>
        <w:t xml:space="preserve">The Spirit is the One who gives the power to those in whom He dwells to be witnesses for </w:t>
      </w:r>
      <w:r w:rsidR="00153D92" w:rsidRPr="003123A2">
        <w:rPr>
          <w:sz w:val="24"/>
          <w:szCs w:val="24"/>
          <w:lang w:val="en-NZ"/>
        </w:rPr>
        <w:t xml:space="preserve">the truth about </w:t>
      </w:r>
      <w:r w:rsidR="008C5395" w:rsidRPr="003123A2">
        <w:rPr>
          <w:sz w:val="24"/>
          <w:szCs w:val="24"/>
          <w:lang w:val="en-NZ"/>
        </w:rPr>
        <w:t xml:space="preserve">Christ </w:t>
      </w:r>
      <w:r w:rsidR="00611A20">
        <w:rPr>
          <w:sz w:val="24"/>
          <w:szCs w:val="24"/>
          <w:lang w:val="en-NZ"/>
        </w:rPr>
        <w:t>(</w:t>
      </w:r>
      <w:r w:rsidR="008C5395" w:rsidRPr="003123A2">
        <w:rPr>
          <w:sz w:val="24"/>
          <w:szCs w:val="24"/>
          <w:lang w:val="en-NZ"/>
        </w:rPr>
        <w:t>Acts 1:8</w:t>
      </w:r>
      <w:r w:rsidR="00611A20">
        <w:rPr>
          <w:sz w:val="24"/>
          <w:szCs w:val="24"/>
          <w:lang w:val="en-NZ"/>
        </w:rPr>
        <w:t>)</w:t>
      </w:r>
    </w:p>
    <w:p w14:paraId="3576CC79" w14:textId="384A24AF" w:rsidR="008C5395" w:rsidRPr="003123A2" w:rsidRDefault="008C5395" w:rsidP="00A211F6">
      <w:pPr>
        <w:spacing w:after="200" w:line="276" w:lineRule="auto"/>
        <w:rPr>
          <w:sz w:val="24"/>
          <w:szCs w:val="24"/>
          <w:lang w:val="en-NZ"/>
        </w:rPr>
      </w:pPr>
      <w:r w:rsidRPr="003123A2">
        <w:rPr>
          <w:sz w:val="24"/>
          <w:szCs w:val="24"/>
          <w:lang w:val="en-NZ"/>
        </w:rPr>
        <w:t>The primary function of the Spirit to believers is to exalt Jesus</w:t>
      </w:r>
      <w:r w:rsidR="006C2E0E" w:rsidRPr="003123A2">
        <w:rPr>
          <w:sz w:val="24"/>
          <w:szCs w:val="24"/>
          <w:lang w:val="en-NZ"/>
        </w:rPr>
        <w:t xml:space="preserve"> and </w:t>
      </w:r>
      <w:r w:rsidRPr="003123A2">
        <w:rPr>
          <w:sz w:val="24"/>
          <w:szCs w:val="24"/>
          <w:lang w:val="en-NZ"/>
        </w:rPr>
        <w:t>to interpret</w:t>
      </w:r>
      <w:r w:rsidR="006C2E0E" w:rsidRPr="003123A2">
        <w:rPr>
          <w:sz w:val="24"/>
          <w:szCs w:val="24"/>
          <w:lang w:val="en-NZ"/>
        </w:rPr>
        <w:t>, teach and confirm</w:t>
      </w:r>
      <w:r w:rsidRPr="003123A2">
        <w:rPr>
          <w:sz w:val="24"/>
          <w:szCs w:val="24"/>
          <w:lang w:val="en-NZ"/>
        </w:rPr>
        <w:t xml:space="preserve"> </w:t>
      </w:r>
      <w:r w:rsidR="006C2E0E" w:rsidRPr="003123A2">
        <w:rPr>
          <w:sz w:val="24"/>
          <w:szCs w:val="24"/>
          <w:lang w:val="en-NZ"/>
        </w:rPr>
        <w:t>Christ’s completed</w:t>
      </w:r>
      <w:r w:rsidRPr="003123A2">
        <w:rPr>
          <w:sz w:val="24"/>
          <w:szCs w:val="24"/>
          <w:lang w:val="en-NZ"/>
        </w:rPr>
        <w:t xml:space="preserve"> work of </w:t>
      </w:r>
      <w:r w:rsidR="006C2E0E" w:rsidRPr="003123A2">
        <w:rPr>
          <w:sz w:val="24"/>
          <w:szCs w:val="24"/>
          <w:lang w:val="en-NZ"/>
        </w:rPr>
        <w:t>s</w:t>
      </w:r>
      <w:r w:rsidRPr="003123A2">
        <w:rPr>
          <w:sz w:val="24"/>
          <w:szCs w:val="24"/>
          <w:lang w:val="en-NZ"/>
        </w:rPr>
        <w:t>alvation</w:t>
      </w:r>
      <w:r w:rsidR="006C2E0E" w:rsidRPr="003123A2">
        <w:rPr>
          <w:sz w:val="24"/>
          <w:szCs w:val="24"/>
          <w:lang w:val="en-NZ"/>
        </w:rPr>
        <w:t>.</w:t>
      </w:r>
      <w:r w:rsidR="00611A20">
        <w:rPr>
          <w:sz w:val="24"/>
          <w:szCs w:val="24"/>
          <w:lang w:val="en-NZ"/>
        </w:rPr>
        <w:t xml:space="preserve"> </w:t>
      </w:r>
      <w:r w:rsidRPr="003123A2">
        <w:rPr>
          <w:sz w:val="24"/>
          <w:szCs w:val="24"/>
          <w:lang w:val="en-NZ"/>
        </w:rPr>
        <w:t>Many evangelical church</w:t>
      </w:r>
      <w:r w:rsidR="006C2E0E" w:rsidRPr="003123A2">
        <w:rPr>
          <w:sz w:val="24"/>
          <w:szCs w:val="24"/>
          <w:lang w:val="en-NZ"/>
        </w:rPr>
        <w:t>goers</w:t>
      </w:r>
      <w:r w:rsidRPr="003123A2">
        <w:rPr>
          <w:sz w:val="24"/>
          <w:szCs w:val="24"/>
          <w:lang w:val="en-NZ"/>
        </w:rPr>
        <w:t xml:space="preserve"> have </w:t>
      </w:r>
      <w:r w:rsidR="006C2E0E" w:rsidRPr="003123A2">
        <w:rPr>
          <w:sz w:val="24"/>
          <w:szCs w:val="24"/>
          <w:lang w:val="en-NZ"/>
        </w:rPr>
        <w:t>not been taught the truth about the Holy Spirit.</w:t>
      </w:r>
      <w:r w:rsidR="00611A20">
        <w:rPr>
          <w:sz w:val="24"/>
          <w:szCs w:val="24"/>
          <w:lang w:val="en-NZ"/>
        </w:rPr>
        <w:t xml:space="preserve"> </w:t>
      </w:r>
      <w:r w:rsidRPr="003123A2">
        <w:rPr>
          <w:sz w:val="24"/>
          <w:szCs w:val="24"/>
          <w:lang w:val="en-NZ"/>
        </w:rPr>
        <w:t xml:space="preserve">His role is </w:t>
      </w:r>
      <w:r w:rsidRPr="003123A2">
        <w:rPr>
          <w:b/>
          <w:sz w:val="24"/>
          <w:szCs w:val="24"/>
          <w:lang w:val="en-NZ"/>
        </w:rPr>
        <w:t>not</w:t>
      </w:r>
      <w:r w:rsidRPr="003123A2">
        <w:rPr>
          <w:sz w:val="24"/>
          <w:szCs w:val="24"/>
          <w:lang w:val="en-NZ"/>
        </w:rPr>
        <w:t xml:space="preserve"> to give spiritual </w:t>
      </w:r>
      <w:r w:rsidR="00770D71" w:rsidRPr="003123A2">
        <w:rPr>
          <w:sz w:val="24"/>
          <w:szCs w:val="24"/>
          <w:lang w:val="en-NZ"/>
        </w:rPr>
        <w:t>gifts. These</w:t>
      </w:r>
      <w:r w:rsidRPr="003123A2">
        <w:rPr>
          <w:sz w:val="24"/>
          <w:szCs w:val="24"/>
          <w:lang w:val="en-NZ"/>
        </w:rPr>
        <w:t xml:space="preserve"> come from Christ, the ascended one </w:t>
      </w:r>
      <w:r w:rsidR="00611A20">
        <w:rPr>
          <w:sz w:val="24"/>
          <w:szCs w:val="24"/>
          <w:lang w:val="en-NZ"/>
        </w:rPr>
        <w:t>(</w:t>
      </w:r>
      <w:r w:rsidRPr="003123A2">
        <w:rPr>
          <w:sz w:val="24"/>
          <w:szCs w:val="24"/>
          <w:lang w:val="en-NZ"/>
        </w:rPr>
        <w:t>Eph 4:8</w:t>
      </w:r>
      <w:r w:rsidR="00611A20">
        <w:rPr>
          <w:sz w:val="24"/>
          <w:szCs w:val="24"/>
          <w:lang w:val="en-NZ"/>
        </w:rPr>
        <w:t>)</w:t>
      </w:r>
      <w:r w:rsidR="00FE06AA" w:rsidRPr="003123A2">
        <w:rPr>
          <w:sz w:val="24"/>
          <w:szCs w:val="24"/>
          <w:lang w:val="en-NZ"/>
        </w:rPr>
        <w:t>.</w:t>
      </w:r>
      <w:r w:rsidR="00611A20">
        <w:rPr>
          <w:sz w:val="24"/>
          <w:szCs w:val="24"/>
          <w:lang w:val="en-NZ"/>
        </w:rPr>
        <w:t xml:space="preserve"> </w:t>
      </w:r>
      <w:r w:rsidRPr="003123A2">
        <w:rPr>
          <w:sz w:val="24"/>
          <w:szCs w:val="24"/>
          <w:lang w:val="en-NZ"/>
        </w:rPr>
        <w:t xml:space="preserve">His role is </w:t>
      </w:r>
      <w:r w:rsidRPr="003123A2">
        <w:rPr>
          <w:b/>
          <w:sz w:val="24"/>
          <w:szCs w:val="24"/>
          <w:lang w:val="en-NZ"/>
        </w:rPr>
        <w:t>not</w:t>
      </w:r>
      <w:r w:rsidRPr="003123A2">
        <w:rPr>
          <w:sz w:val="24"/>
          <w:szCs w:val="24"/>
          <w:lang w:val="en-NZ"/>
        </w:rPr>
        <w:t xml:space="preserve"> to enable us to be witnesses of </w:t>
      </w:r>
      <w:r w:rsidR="00FE06AA" w:rsidRPr="003123A2">
        <w:rPr>
          <w:sz w:val="24"/>
          <w:szCs w:val="24"/>
          <w:lang w:val="en-NZ"/>
        </w:rPr>
        <w:t>the Holy Spirit</w:t>
      </w:r>
      <w:r w:rsidRPr="003123A2">
        <w:rPr>
          <w:sz w:val="24"/>
          <w:szCs w:val="24"/>
          <w:lang w:val="en-NZ"/>
        </w:rPr>
        <w:t>, but of Christ</w:t>
      </w:r>
      <w:r w:rsidR="00342947" w:rsidRPr="003123A2">
        <w:rPr>
          <w:sz w:val="24"/>
          <w:szCs w:val="24"/>
          <w:lang w:val="en-NZ"/>
        </w:rPr>
        <w:t xml:space="preserve"> the Saviour</w:t>
      </w:r>
      <w:r w:rsidR="00FE06AA" w:rsidRPr="003123A2">
        <w:rPr>
          <w:sz w:val="24"/>
          <w:szCs w:val="24"/>
          <w:lang w:val="en-NZ"/>
        </w:rPr>
        <w:t>.</w:t>
      </w:r>
      <w:r w:rsidR="00611A20">
        <w:rPr>
          <w:sz w:val="24"/>
          <w:szCs w:val="24"/>
          <w:lang w:val="en-NZ"/>
        </w:rPr>
        <w:t xml:space="preserve"> </w:t>
      </w:r>
      <w:r w:rsidRPr="003123A2">
        <w:rPr>
          <w:sz w:val="24"/>
          <w:szCs w:val="24"/>
          <w:lang w:val="en-NZ"/>
        </w:rPr>
        <w:t xml:space="preserve">His role is </w:t>
      </w:r>
      <w:r w:rsidRPr="003123A2">
        <w:rPr>
          <w:b/>
          <w:sz w:val="24"/>
          <w:szCs w:val="24"/>
          <w:lang w:val="en-NZ"/>
        </w:rPr>
        <w:t>not</w:t>
      </w:r>
      <w:r w:rsidRPr="003123A2">
        <w:rPr>
          <w:sz w:val="24"/>
          <w:szCs w:val="24"/>
          <w:lang w:val="en-NZ"/>
        </w:rPr>
        <w:t xml:space="preserve"> to teach us new revelation, but to remind us of what Christ has said in His </w:t>
      </w:r>
      <w:r w:rsidR="00FE06AA" w:rsidRPr="003123A2">
        <w:rPr>
          <w:sz w:val="24"/>
          <w:szCs w:val="24"/>
          <w:lang w:val="en-NZ"/>
        </w:rPr>
        <w:t>W</w:t>
      </w:r>
      <w:r w:rsidRPr="003123A2">
        <w:rPr>
          <w:sz w:val="24"/>
          <w:szCs w:val="24"/>
          <w:lang w:val="en-NZ"/>
        </w:rPr>
        <w:t>ord</w:t>
      </w:r>
      <w:r w:rsidR="00342947" w:rsidRPr="003123A2">
        <w:rPr>
          <w:sz w:val="24"/>
          <w:szCs w:val="24"/>
          <w:lang w:val="en-NZ"/>
        </w:rPr>
        <w:t>.</w:t>
      </w:r>
      <w:r w:rsidR="00611A20">
        <w:rPr>
          <w:sz w:val="24"/>
          <w:szCs w:val="24"/>
          <w:lang w:val="en-NZ"/>
        </w:rPr>
        <w:t xml:space="preserve"> </w:t>
      </w:r>
      <w:r w:rsidRPr="003123A2">
        <w:rPr>
          <w:sz w:val="24"/>
          <w:szCs w:val="24"/>
          <w:lang w:val="en-NZ"/>
        </w:rPr>
        <w:t xml:space="preserve">His role is </w:t>
      </w:r>
      <w:r w:rsidRPr="003123A2">
        <w:rPr>
          <w:b/>
          <w:sz w:val="24"/>
          <w:szCs w:val="24"/>
          <w:lang w:val="en-NZ"/>
        </w:rPr>
        <w:t>not</w:t>
      </w:r>
      <w:r w:rsidRPr="003123A2">
        <w:rPr>
          <w:sz w:val="24"/>
          <w:szCs w:val="24"/>
          <w:lang w:val="en-NZ"/>
        </w:rPr>
        <w:t xml:space="preserve"> to provide some of us with a second-blessing baptism of the Spirit, but to fulfil the Word of Christ who said </w:t>
      </w:r>
      <w:r w:rsidR="00CD5AEB" w:rsidRPr="00DE7611">
        <w:rPr>
          <w:sz w:val="24"/>
          <w:szCs w:val="24"/>
          <w:lang w:val="en-NZ"/>
        </w:rPr>
        <w:t>to</w:t>
      </w:r>
      <w:r w:rsidR="00CD5AEB" w:rsidRPr="003123A2">
        <w:rPr>
          <w:sz w:val="24"/>
          <w:szCs w:val="24"/>
          <w:lang w:val="en-NZ"/>
        </w:rPr>
        <w:t xml:space="preserve"> His disciples  “</w:t>
      </w:r>
      <w:r w:rsidR="00CD5AEB" w:rsidRPr="003123A2">
        <w:rPr>
          <w:i/>
          <w:sz w:val="24"/>
          <w:szCs w:val="24"/>
          <w:lang w:val="en-NZ"/>
        </w:rPr>
        <w:t>You know him, for he dwells with you and will be in you</w:t>
      </w:r>
      <w:r w:rsidR="00CD5AEB" w:rsidRPr="003123A2">
        <w:rPr>
          <w:sz w:val="24"/>
          <w:szCs w:val="24"/>
          <w:lang w:val="en-NZ"/>
        </w:rPr>
        <w:t>” (14:17b)</w:t>
      </w:r>
    </w:p>
    <w:p w14:paraId="68C2CC15" w14:textId="57A048A2" w:rsidR="00156D14" w:rsidRPr="003123A2" w:rsidRDefault="008C5395" w:rsidP="00A211F6">
      <w:pPr>
        <w:spacing w:after="200" w:line="276" w:lineRule="auto"/>
        <w:rPr>
          <w:sz w:val="24"/>
          <w:szCs w:val="24"/>
          <w:lang w:val="en-NZ"/>
        </w:rPr>
      </w:pPr>
      <w:r w:rsidRPr="003123A2">
        <w:rPr>
          <w:sz w:val="24"/>
          <w:szCs w:val="24"/>
          <w:lang w:val="en-NZ"/>
        </w:rPr>
        <w:t>Pentecostal/charismatic churches who make the Holy Spirit central in their doctrine</w:t>
      </w:r>
      <w:r w:rsidR="00FE06AA" w:rsidRPr="003123A2">
        <w:rPr>
          <w:sz w:val="24"/>
          <w:szCs w:val="24"/>
          <w:lang w:val="en-NZ"/>
        </w:rPr>
        <w:t xml:space="preserve"> and </w:t>
      </w:r>
      <w:r w:rsidRPr="003123A2">
        <w:rPr>
          <w:sz w:val="24"/>
          <w:szCs w:val="24"/>
          <w:lang w:val="en-NZ"/>
        </w:rPr>
        <w:t xml:space="preserve">life </w:t>
      </w:r>
      <w:r w:rsidR="00FE06AA" w:rsidRPr="003123A2">
        <w:rPr>
          <w:sz w:val="24"/>
          <w:szCs w:val="24"/>
          <w:lang w:val="en-NZ"/>
        </w:rPr>
        <w:t>effectively</w:t>
      </w:r>
      <w:r w:rsidR="00764310" w:rsidRPr="003123A2">
        <w:rPr>
          <w:sz w:val="24"/>
          <w:szCs w:val="24"/>
          <w:lang w:val="en-NZ"/>
        </w:rPr>
        <w:t>, and perhaps unintentionally,</w:t>
      </w:r>
      <w:r w:rsidR="00FE06AA" w:rsidRPr="003123A2">
        <w:rPr>
          <w:sz w:val="24"/>
          <w:szCs w:val="24"/>
          <w:lang w:val="en-NZ"/>
        </w:rPr>
        <w:t xml:space="preserve"> </w:t>
      </w:r>
      <w:r w:rsidRPr="003123A2">
        <w:rPr>
          <w:sz w:val="24"/>
          <w:szCs w:val="24"/>
          <w:lang w:val="en-NZ"/>
        </w:rPr>
        <w:t>deny the supremacy of Christ</w:t>
      </w:r>
      <w:r w:rsidR="00FE06AA" w:rsidRPr="003123A2">
        <w:rPr>
          <w:sz w:val="24"/>
          <w:szCs w:val="24"/>
          <w:lang w:val="en-NZ"/>
        </w:rPr>
        <w:t>.</w:t>
      </w:r>
      <w:r w:rsidR="00932B32">
        <w:rPr>
          <w:sz w:val="24"/>
          <w:szCs w:val="24"/>
          <w:lang w:val="en-NZ"/>
        </w:rPr>
        <w:t xml:space="preserve"> </w:t>
      </w:r>
      <w:r w:rsidR="00156D14" w:rsidRPr="003123A2">
        <w:rPr>
          <w:sz w:val="24"/>
          <w:szCs w:val="24"/>
          <w:lang w:val="en-NZ"/>
        </w:rPr>
        <w:t>The central f</w:t>
      </w:r>
      <w:r w:rsidRPr="003123A2">
        <w:rPr>
          <w:sz w:val="24"/>
          <w:szCs w:val="24"/>
          <w:lang w:val="en-NZ"/>
        </w:rPr>
        <w:t xml:space="preserve">ocus of Scripture is </w:t>
      </w:r>
      <w:r w:rsidR="00156D14" w:rsidRPr="003123A2">
        <w:rPr>
          <w:sz w:val="24"/>
          <w:szCs w:val="24"/>
          <w:lang w:val="en-NZ"/>
        </w:rPr>
        <w:t xml:space="preserve">on </w:t>
      </w:r>
      <w:r w:rsidRPr="003123A2">
        <w:rPr>
          <w:sz w:val="24"/>
          <w:szCs w:val="24"/>
          <w:lang w:val="en-NZ"/>
        </w:rPr>
        <w:t xml:space="preserve">Christ the Son of God through whom God </w:t>
      </w:r>
      <w:r w:rsidR="00156D14" w:rsidRPr="003123A2">
        <w:rPr>
          <w:sz w:val="24"/>
          <w:szCs w:val="24"/>
          <w:lang w:val="en-NZ"/>
        </w:rPr>
        <w:t xml:space="preserve">the Father </w:t>
      </w:r>
      <w:r w:rsidRPr="003123A2">
        <w:rPr>
          <w:sz w:val="24"/>
          <w:szCs w:val="24"/>
          <w:lang w:val="en-NZ"/>
        </w:rPr>
        <w:t xml:space="preserve">saves His people via </w:t>
      </w:r>
      <w:r w:rsidR="00156D14" w:rsidRPr="003123A2">
        <w:rPr>
          <w:sz w:val="24"/>
          <w:szCs w:val="24"/>
          <w:lang w:val="en-NZ"/>
        </w:rPr>
        <w:t xml:space="preserve">the </w:t>
      </w:r>
      <w:r w:rsidRPr="003123A2">
        <w:rPr>
          <w:sz w:val="24"/>
          <w:szCs w:val="24"/>
          <w:lang w:val="en-NZ"/>
        </w:rPr>
        <w:t>supernatural the agency of the Spirit</w:t>
      </w:r>
      <w:r w:rsidR="00156D14" w:rsidRPr="003123A2">
        <w:rPr>
          <w:sz w:val="24"/>
          <w:szCs w:val="24"/>
          <w:lang w:val="en-NZ"/>
        </w:rPr>
        <w:t>.</w:t>
      </w:r>
      <w:r w:rsidR="00932B32">
        <w:rPr>
          <w:sz w:val="24"/>
          <w:szCs w:val="24"/>
          <w:lang w:val="en-NZ"/>
        </w:rPr>
        <w:t xml:space="preserve"> </w:t>
      </w:r>
      <w:r w:rsidR="00156D14" w:rsidRPr="003123A2">
        <w:rPr>
          <w:sz w:val="24"/>
          <w:szCs w:val="24"/>
          <w:lang w:val="en-NZ"/>
        </w:rPr>
        <w:t>In the words of the W</w:t>
      </w:r>
      <w:r w:rsidR="001A798F">
        <w:rPr>
          <w:sz w:val="24"/>
          <w:szCs w:val="24"/>
          <w:lang w:val="en-NZ"/>
        </w:rPr>
        <w:t xml:space="preserve">estminster </w:t>
      </w:r>
      <w:r w:rsidR="00156D14" w:rsidRPr="003123A2">
        <w:rPr>
          <w:sz w:val="24"/>
          <w:szCs w:val="24"/>
          <w:lang w:val="en-NZ"/>
        </w:rPr>
        <w:t>S</w:t>
      </w:r>
      <w:r w:rsidR="001A798F">
        <w:rPr>
          <w:sz w:val="24"/>
          <w:szCs w:val="24"/>
          <w:lang w:val="en-NZ"/>
        </w:rPr>
        <w:t xml:space="preserve">horter </w:t>
      </w:r>
      <w:r w:rsidR="00156D14" w:rsidRPr="003123A2">
        <w:rPr>
          <w:sz w:val="24"/>
          <w:szCs w:val="24"/>
          <w:lang w:val="en-NZ"/>
        </w:rPr>
        <w:t>C</w:t>
      </w:r>
      <w:r w:rsidR="001A798F">
        <w:rPr>
          <w:sz w:val="24"/>
          <w:szCs w:val="24"/>
          <w:lang w:val="en-NZ"/>
        </w:rPr>
        <w:t xml:space="preserve">atechism </w:t>
      </w:r>
      <w:r w:rsidR="00156D14" w:rsidRPr="003123A2">
        <w:rPr>
          <w:sz w:val="24"/>
          <w:szCs w:val="24"/>
          <w:lang w:val="en-NZ"/>
        </w:rPr>
        <w:t>6, the three persons of the Triune God are ‘</w:t>
      </w:r>
      <w:r w:rsidR="00156D14" w:rsidRPr="003123A2">
        <w:rPr>
          <w:i/>
          <w:sz w:val="24"/>
          <w:szCs w:val="24"/>
          <w:lang w:val="en-NZ"/>
        </w:rPr>
        <w:t>the same in substance, equal in power and glory</w:t>
      </w:r>
      <w:r w:rsidR="00156D14" w:rsidRPr="003123A2">
        <w:rPr>
          <w:sz w:val="24"/>
          <w:szCs w:val="24"/>
          <w:lang w:val="en-NZ"/>
        </w:rPr>
        <w:t>’.</w:t>
      </w:r>
      <w:r w:rsidR="00932B32">
        <w:rPr>
          <w:sz w:val="24"/>
          <w:szCs w:val="24"/>
          <w:lang w:val="en-NZ"/>
        </w:rPr>
        <w:t xml:space="preserve"> </w:t>
      </w:r>
      <w:r w:rsidR="00572E43" w:rsidRPr="003123A2">
        <w:rPr>
          <w:sz w:val="24"/>
          <w:szCs w:val="24"/>
          <w:lang w:val="en-NZ"/>
        </w:rPr>
        <w:t>This is why the Nicene Creed says of the Holy Spirit ‘</w:t>
      </w:r>
      <w:r w:rsidR="00572E43" w:rsidRPr="003123A2">
        <w:rPr>
          <w:i/>
          <w:sz w:val="24"/>
          <w:szCs w:val="24"/>
          <w:lang w:val="en-NZ"/>
        </w:rPr>
        <w:t>who with the Father and the Son together is worshipped and glorified</w:t>
      </w:r>
      <w:r w:rsidR="00572E43" w:rsidRPr="003123A2">
        <w:rPr>
          <w:sz w:val="24"/>
          <w:szCs w:val="24"/>
          <w:lang w:val="en-NZ"/>
        </w:rPr>
        <w:t>’.</w:t>
      </w:r>
      <w:r w:rsidR="00932B32">
        <w:rPr>
          <w:sz w:val="24"/>
          <w:szCs w:val="24"/>
          <w:lang w:val="en-NZ"/>
        </w:rPr>
        <w:t xml:space="preserve"> </w:t>
      </w:r>
      <w:r w:rsidR="0029626B" w:rsidRPr="003123A2">
        <w:rPr>
          <w:sz w:val="24"/>
          <w:szCs w:val="24"/>
          <w:lang w:val="en-NZ"/>
        </w:rPr>
        <w:t>Father, Son and Holy Spirit</w:t>
      </w:r>
      <w:r w:rsidR="00156D14" w:rsidRPr="003123A2">
        <w:rPr>
          <w:sz w:val="24"/>
          <w:szCs w:val="24"/>
          <w:lang w:val="en-NZ"/>
        </w:rPr>
        <w:t xml:space="preserve"> are the same in being, but different in their roles.</w:t>
      </w:r>
    </w:p>
    <w:p w14:paraId="3C3B5129" w14:textId="36E6F362" w:rsidR="008C5395" w:rsidRPr="003123A2" w:rsidRDefault="008C5395" w:rsidP="00A211F6">
      <w:pPr>
        <w:spacing w:after="200" w:line="276" w:lineRule="auto"/>
        <w:rPr>
          <w:sz w:val="24"/>
          <w:szCs w:val="24"/>
          <w:lang w:val="en-NZ"/>
        </w:rPr>
      </w:pPr>
      <w:r w:rsidRPr="003123A2">
        <w:rPr>
          <w:sz w:val="24"/>
          <w:szCs w:val="24"/>
          <w:lang w:val="en-NZ"/>
        </w:rPr>
        <w:t>We could say that the H</w:t>
      </w:r>
      <w:r w:rsidR="00156D14" w:rsidRPr="003123A2">
        <w:rPr>
          <w:sz w:val="24"/>
          <w:szCs w:val="24"/>
          <w:lang w:val="en-NZ"/>
        </w:rPr>
        <w:t xml:space="preserve">oly </w:t>
      </w:r>
      <w:r w:rsidRPr="003123A2">
        <w:rPr>
          <w:sz w:val="24"/>
          <w:szCs w:val="24"/>
          <w:lang w:val="en-NZ"/>
        </w:rPr>
        <w:t>S</w:t>
      </w:r>
      <w:r w:rsidR="00156D14" w:rsidRPr="003123A2">
        <w:rPr>
          <w:sz w:val="24"/>
          <w:szCs w:val="24"/>
          <w:lang w:val="en-NZ"/>
        </w:rPr>
        <w:t>pirit</w:t>
      </w:r>
      <w:r w:rsidRPr="003123A2">
        <w:rPr>
          <w:sz w:val="24"/>
          <w:szCs w:val="24"/>
          <w:lang w:val="en-NZ"/>
        </w:rPr>
        <w:t xml:space="preserve"> has a “background” role</w:t>
      </w:r>
      <w:r w:rsidR="008801F4" w:rsidRPr="003123A2">
        <w:rPr>
          <w:sz w:val="24"/>
          <w:szCs w:val="24"/>
          <w:lang w:val="en-NZ"/>
        </w:rPr>
        <w:t>.</w:t>
      </w:r>
      <w:r w:rsidR="00156D14" w:rsidRPr="003123A2">
        <w:rPr>
          <w:sz w:val="24"/>
          <w:szCs w:val="24"/>
          <w:lang w:val="en-NZ"/>
        </w:rPr>
        <w:t xml:space="preserve"> We see in verse 16 of John 14 that both the Father and the Son are active in sending the Holy Spirit. He is the Spirit of the Father (Gen 1:2; Isa 11:2; Matt 10:20) and also</w:t>
      </w:r>
      <w:r w:rsidR="00932B32">
        <w:rPr>
          <w:sz w:val="24"/>
          <w:szCs w:val="24"/>
          <w:lang w:val="en-NZ"/>
        </w:rPr>
        <w:t xml:space="preserve"> </w:t>
      </w:r>
      <w:r w:rsidR="00156D14" w:rsidRPr="003123A2">
        <w:rPr>
          <w:sz w:val="24"/>
          <w:szCs w:val="24"/>
          <w:lang w:val="en-NZ"/>
        </w:rPr>
        <w:t>He is the Spirit of Christ the Son (Rom 8:9; Gal 4:6; Phil 1:19; 1 Pet 1:11).</w:t>
      </w:r>
      <w:r w:rsidR="00932B32">
        <w:rPr>
          <w:sz w:val="24"/>
          <w:szCs w:val="24"/>
          <w:lang w:val="en-NZ"/>
        </w:rPr>
        <w:t xml:space="preserve"> </w:t>
      </w:r>
      <w:r w:rsidR="00156D14" w:rsidRPr="003123A2">
        <w:rPr>
          <w:sz w:val="24"/>
          <w:szCs w:val="24"/>
          <w:lang w:val="en-NZ"/>
        </w:rPr>
        <w:t xml:space="preserve">This is why </w:t>
      </w:r>
      <w:r w:rsidR="0055491C" w:rsidRPr="003123A2">
        <w:rPr>
          <w:sz w:val="24"/>
          <w:szCs w:val="24"/>
          <w:lang w:val="en-NZ"/>
        </w:rPr>
        <w:t>the Nicene Creed states that the Holy Spirit ‘</w:t>
      </w:r>
      <w:r w:rsidR="0055491C" w:rsidRPr="003123A2">
        <w:rPr>
          <w:i/>
          <w:sz w:val="24"/>
          <w:szCs w:val="24"/>
          <w:lang w:val="en-NZ"/>
        </w:rPr>
        <w:t xml:space="preserve">proceeds from the Father </w:t>
      </w:r>
      <w:r w:rsidR="0055491C" w:rsidRPr="003123A2">
        <w:rPr>
          <w:b/>
          <w:i/>
          <w:sz w:val="24"/>
          <w:szCs w:val="24"/>
          <w:lang w:val="en-NZ"/>
        </w:rPr>
        <w:t>and the Son</w:t>
      </w:r>
      <w:r w:rsidR="0055491C" w:rsidRPr="003123A2">
        <w:rPr>
          <w:sz w:val="24"/>
          <w:szCs w:val="24"/>
          <w:lang w:val="en-NZ"/>
        </w:rPr>
        <w:t>’.</w:t>
      </w:r>
      <w:r w:rsidR="00932B32">
        <w:rPr>
          <w:sz w:val="24"/>
          <w:szCs w:val="24"/>
          <w:lang w:val="en-NZ"/>
        </w:rPr>
        <w:t xml:space="preserve"> </w:t>
      </w:r>
      <w:r w:rsidR="0055491C" w:rsidRPr="003123A2">
        <w:rPr>
          <w:sz w:val="24"/>
          <w:szCs w:val="24"/>
          <w:lang w:val="en-NZ"/>
        </w:rPr>
        <w:t xml:space="preserve">The Holy Spirit </w:t>
      </w:r>
      <w:r w:rsidRPr="003123A2">
        <w:rPr>
          <w:sz w:val="24"/>
          <w:szCs w:val="24"/>
          <w:lang w:val="en-NZ"/>
        </w:rPr>
        <w:t>is a person just as much as the Father and the Son are person</w:t>
      </w:r>
      <w:r w:rsidR="0055491C" w:rsidRPr="003123A2">
        <w:rPr>
          <w:sz w:val="24"/>
          <w:szCs w:val="24"/>
          <w:lang w:val="en-NZ"/>
        </w:rPr>
        <w:t>s</w:t>
      </w:r>
      <w:r w:rsidRPr="003123A2">
        <w:rPr>
          <w:sz w:val="24"/>
          <w:szCs w:val="24"/>
          <w:lang w:val="en-NZ"/>
        </w:rPr>
        <w:t xml:space="preserve"> in the </w:t>
      </w:r>
      <w:r w:rsidR="00764310" w:rsidRPr="003123A2">
        <w:rPr>
          <w:sz w:val="24"/>
          <w:szCs w:val="24"/>
          <w:lang w:val="en-NZ"/>
        </w:rPr>
        <w:t xml:space="preserve">divine </w:t>
      </w:r>
      <w:r w:rsidRPr="003123A2">
        <w:rPr>
          <w:sz w:val="24"/>
          <w:szCs w:val="24"/>
          <w:lang w:val="en-NZ"/>
        </w:rPr>
        <w:t>God</w:t>
      </w:r>
      <w:r w:rsidR="0055491C" w:rsidRPr="003123A2">
        <w:rPr>
          <w:sz w:val="24"/>
          <w:szCs w:val="24"/>
          <w:lang w:val="en-NZ"/>
        </w:rPr>
        <w:t>h</w:t>
      </w:r>
      <w:r w:rsidRPr="003123A2">
        <w:rPr>
          <w:sz w:val="24"/>
          <w:szCs w:val="24"/>
          <w:lang w:val="en-NZ"/>
        </w:rPr>
        <w:t>ead</w:t>
      </w:r>
      <w:r w:rsidR="00815EE2" w:rsidRPr="003123A2">
        <w:rPr>
          <w:sz w:val="24"/>
          <w:szCs w:val="24"/>
          <w:lang w:val="en-NZ"/>
        </w:rPr>
        <w:t>.</w:t>
      </w:r>
    </w:p>
    <w:p w14:paraId="5671BA56" w14:textId="6D754F66" w:rsidR="00CE774B" w:rsidRPr="003123A2" w:rsidRDefault="008C5395" w:rsidP="00A211F6">
      <w:pPr>
        <w:spacing w:after="200" w:line="276" w:lineRule="auto"/>
        <w:rPr>
          <w:sz w:val="24"/>
          <w:szCs w:val="24"/>
          <w:lang w:val="en-NZ"/>
        </w:rPr>
      </w:pPr>
      <w:r w:rsidRPr="003123A2">
        <w:rPr>
          <w:sz w:val="24"/>
          <w:szCs w:val="24"/>
          <w:lang w:val="en-NZ"/>
        </w:rPr>
        <w:t xml:space="preserve">The </w:t>
      </w:r>
      <w:r w:rsidR="00CE774B" w:rsidRPr="003123A2">
        <w:rPr>
          <w:sz w:val="24"/>
          <w:szCs w:val="24"/>
          <w:lang w:val="en-NZ"/>
        </w:rPr>
        <w:t xml:space="preserve">indwelling </w:t>
      </w:r>
      <w:r w:rsidRPr="003123A2">
        <w:rPr>
          <w:sz w:val="24"/>
          <w:szCs w:val="24"/>
          <w:lang w:val="en-NZ"/>
        </w:rPr>
        <w:t>H</w:t>
      </w:r>
      <w:r w:rsidR="00CE774B" w:rsidRPr="003123A2">
        <w:rPr>
          <w:sz w:val="24"/>
          <w:szCs w:val="24"/>
          <w:lang w:val="en-NZ"/>
        </w:rPr>
        <w:t xml:space="preserve">oly </w:t>
      </w:r>
      <w:r w:rsidRPr="003123A2">
        <w:rPr>
          <w:sz w:val="24"/>
          <w:szCs w:val="24"/>
          <w:lang w:val="en-NZ"/>
        </w:rPr>
        <w:t>S</w:t>
      </w:r>
      <w:r w:rsidR="00CE774B" w:rsidRPr="003123A2">
        <w:rPr>
          <w:sz w:val="24"/>
          <w:szCs w:val="24"/>
          <w:lang w:val="en-NZ"/>
        </w:rPr>
        <w:t>pirit</w:t>
      </w:r>
      <w:r w:rsidRPr="003123A2">
        <w:rPr>
          <w:sz w:val="24"/>
          <w:szCs w:val="24"/>
          <w:lang w:val="en-NZ"/>
        </w:rPr>
        <w:t xml:space="preserve"> is a guarantee that when we </w:t>
      </w:r>
      <w:r w:rsidR="00120FAE" w:rsidRPr="003123A2">
        <w:rPr>
          <w:sz w:val="24"/>
          <w:szCs w:val="24"/>
          <w:lang w:val="en-NZ"/>
        </w:rPr>
        <w:t>die,</w:t>
      </w:r>
      <w:r w:rsidRPr="003123A2">
        <w:rPr>
          <w:sz w:val="24"/>
          <w:szCs w:val="24"/>
          <w:lang w:val="en-NZ"/>
        </w:rPr>
        <w:t xml:space="preserve"> we will go to be with him in glory</w:t>
      </w:r>
      <w:r w:rsidR="00CE774B" w:rsidRPr="003123A2">
        <w:rPr>
          <w:sz w:val="24"/>
          <w:szCs w:val="24"/>
          <w:lang w:val="en-NZ"/>
        </w:rPr>
        <w:t xml:space="preserve">, </w:t>
      </w:r>
      <w:r w:rsidRPr="003123A2">
        <w:rPr>
          <w:sz w:val="24"/>
          <w:szCs w:val="24"/>
          <w:lang w:val="en-NZ"/>
        </w:rPr>
        <w:t>not</w:t>
      </w:r>
      <w:r w:rsidR="00764310" w:rsidRPr="003123A2">
        <w:rPr>
          <w:sz w:val="24"/>
          <w:szCs w:val="24"/>
          <w:lang w:val="en-NZ"/>
        </w:rPr>
        <w:t xml:space="preserve"> initially</w:t>
      </w:r>
      <w:r w:rsidRPr="003123A2">
        <w:rPr>
          <w:sz w:val="24"/>
          <w:szCs w:val="24"/>
          <w:lang w:val="en-NZ"/>
        </w:rPr>
        <w:t xml:space="preserve"> in ascended resurrection bodies </w:t>
      </w:r>
      <w:r w:rsidR="00342947" w:rsidRPr="003123A2">
        <w:rPr>
          <w:sz w:val="24"/>
          <w:szCs w:val="24"/>
          <w:lang w:val="en-NZ"/>
        </w:rPr>
        <w:t xml:space="preserve">somewhat </w:t>
      </w:r>
      <w:r w:rsidRPr="003123A2">
        <w:rPr>
          <w:sz w:val="24"/>
          <w:szCs w:val="24"/>
          <w:lang w:val="en-NZ"/>
        </w:rPr>
        <w:t>like hi</w:t>
      </w:r>
      <w:r w:rsidR="00342947" w:rsidRPr="003123A2">
        <w:rPr>
          <w:sz w:val="24"/>
          <w:szCs w:val="24"/>
          <w:lang w:val="en-NZ"/>
        </w:rPr>
        <w:t>s</w:t>
      </w:r>
      <w:r w:rsidRPr="003123A2">
        <w:rPr>
          <w:sz w:val="24"/>
          <w:szCs w:val="24"/>
          <w:lang w:val="en-NZ"/>
        </w:rPr>
        <w:t>, but as spirits</w:t>
      </w:r>
      <w:r w:rsidR="00342947" w:rsidRPr="003123A2">
        <w:rPr>
          <w:sz w:val="24"/>
          <w:szCs w:val="24"/>
          <w:lang w:val="en-NZ"/>
        </w:rPr>
        <w:t xml:space="preserve"> without </w:t>
      </w:r>
      <w:r w:rsidR="00342947" w:rsidRPr="003123A2">
        <w:rPr>
          <w:sz w:val="24"/>
          <w:szCs w:val="24"/>
          <w:lang w:val="en-NZ"/>
        </w:rPr>
        <w:lastRenderedPageBreak/>
        <w:t>bodies</w:t>
      </w:r>
      <w:r w:rsidR="00CE774B" w:rsidRPr="003123A2">
        <w:rPr>
          <w:sz w:val="24"/>
          <w:szCs w:val="24"/>
          <w:lang w:val="en-NZ"/>
        </w:rPr>
        <w:t>.</w:t>
      </w:r>
      <w:r w:rsidR="00932B32">
        <w:rPr>
          <w:sz w:val="24"/>
          <w:szCs w:val="24"/>
          <w:lang w:val="en-NZ"/>
        </w:rPr>
        <w:t xml:space="preserve"> </w:t>
      </w:r>
      <w:r w:rsidR="00CE774B" w:rsidRPr="003123A2">
        <w:rPr>
          <w:sz w:val="24"/>
          <w:szCs w:val="24"/>
          <w:lang w:val="en-NZ"/>
        </w:rPr>
        <w:t>The H</w:t>
      </w:r>
      <w:r w:rsidR="001079BA">
        <w:rPr>
          <w:sz w:val="24"/>
          <w:szCs w:val="24"/>
          <w:lang w:val="en-NZ"/>
        </w:rPr>
        <w:t xml:space="preserve">eidelberg </w:t>
      </w:r>
      <w:r w:rsidR="00CE774B" w:rsidRPr="003123A2">
        <w:rPr>
          <w:sz w:val="24"/>
          <w:szCs w:val="24"/>
          <w:lang w:val="en-NZ"/>
        </w:rPr>
        <w:t>C</w:t>
      </w:r>
      <w:r w:rsidR="001079BA">
        <w:rPr>
          <w:sz w:val="24"/>
          <w:szCs w:val="24"/>
          <w:lang w:val="en-NZ"/>
        </w:rPr>
        <w:t xml:space="preserve">atechism answer </w:t>
      </w:r>
      <w:r w:rsidR="00CE774B" w:rsidRPr="003123A2">
        <w:rPr>
          <w:sz w:val="24"/>
          <w:szCs w:val="24"/>
          <w:lang w:val="en-NZ"/>
        </w:rPr>
        <w:t>49 puts it like this “</w:t>
      </w:r>
      <w:r w:rsidR="00CE774B" w:rsidRPr="003123A2">
        <w:rPr>
          <w:i/>
          <w:sz w:val="24"/>
          <w:szCs w:val="24"/>
          <w:lang w:val="en-NZ"/>
        </w:rPr>
        <w:t>we have our own flesh in heaven – a guarantee that Christ our head will take us, his members, to himself in heaven</w:t>
      </w:r>
      <w:r w:rsidR="00CE774B" w:rsidRPr="003123A2">
        <w:rPr>
          <w:sz w:val="24"/>
          <w:szCs w:val="24"/>
          <w:lang w:val="en-NZ"/>
        </w:rPr>
        <w:t>’.</w:t>
      </w:r>
      <w:r w:rsidR="00932B32">
        <w:rPr>
          <w:sz w:val="24"/>
          <w:szCs w:val="24"/>
          <w:lang w:val="en-NZ"/>
        </w:rPr>
        <w:t xml:space="preserve"> </w:t>
      </w:r>
      <w:r w:rsidR="00CE774B" w:rsidRPr="003123A2">
        <w:rPr>
          <w:sz w:val="24"/>
          <w:szCs w:val="24"/>
          <w:lang w:val="en-NZ"/>
        </w:rPr>
        <w:t>Also the Spirit’s presence assures us that in the future Christ will be with us bodily</w:t>
      </w:r>
      <w:r w:rsidR="00FA46D9" w:rsidRPr="003123A2">
        <w:rPr>
          <w:sz w:val="24"/>
          <w:szCs w:val="24"/>
          <w:lang w:val="en-NZ"/>
        </w:rPr>
        <w:t xml:space="preserve"> when we are resurrected with glorified bodies on the New Earth.</w:t>
      </w:r>
    </w:p>
    <w:p w14:paraId="52FE9379" w14:textId="1E035777" w:rsidR="00973FDE" w:rsidRPr="003123A2" w:rsidRDefault="00FA46D9" w:rsidP="00A211F6">
      <w:pPr>
        <w:spacing w:after="200" w:line="276" w:lineRule="auto"/>
        <w:rPr>
          <w:sz w:val="24"/>
          <w:szCs w:val="24"/>
          <w:lang w:val="en-NZ"/>
        </w:rPr>
      </w:pPr>
      <w:r w:rsidRPr="003123A2">
        <w:rPr>
          <w:snapToGrid w:val="0"/>
          <w:sz w:val="24"/>
          <w:szCs w:val="24"/>
          <w:lang w:val="en-NZ"/>
        </w:rPr>
        <w:t>For all who trust in Christ t</w:t>
      </w:r>
      <w:r w:rsidR="008C5395" w:rsidRPr="003123A2">
        <w:rPr>
          <w:snapToGrid w:val="0"/>
          <w:sz w:val="24"/>
          <w:szCs w:val="24"/>
          <w:lang w:val="en-NZ"/>
        </w:rPr>
        <w:t>here is the comfort in life</w:t>
      </w:r>
      <w:r w:rsidRPr="003123A2">
        <w:rPr>
          <w:snapToGrid w:val="0"/>
          <w:sz w:val="24"/>
          <w:szCs w:val="24"/>
          <w:lang w:val="en-NZ"/>
        </w:rPr>
        <w:t xml:space="preserve"> and </w:t>
      </w:r>
      <w:r w:rsidR="008C5395" w:rsidRPr="003123A2">
        <w:rPr>
          <w:snapToGrid w:val="0"/>
          <w:sz w:val="24"/>
          <w:szCs w:val="24"/>
          <w:lang w:val="en-NZ"/>
        </w:rPr>
        <w:t>in death</w:t>
      </w:r>
      <w:r w:rsidR="00342947" w:rsidRPr="003123A2">
        <w:rPr>
          <w:snapToGrid w:val="0"/>
          <w:sz w:val="24"/>
          <w:szCs w:val="24"/>
          <w:lang w:val="en-NZ"/>
        </w:rPr>
        <w:t>.</w:t>
      </w:r>
      <w:r w:rsidR="00932B32">
        <w:rPr>
          <w:snapToGrid w:val="0"/>
          <w:sz w:val="24"/>
          <w:szCs w:val="24"/>
          <w:lang w:val="en-NZ"/>
        </w:rPr>
        <w:t xml:space="preserve"> </w:t>
      </w:r>
      <w:r w:rsidR="00552BB7" w:rsidRPr="003123A2">
        <w:rPr>
          <w:snapToGrid w:val="0"/>
          <w:sz w:val="24"/>
          <w:szCs w:val="24"/>
          <w:lang w:val="en-NZ"/>
        </w:rPr>
        <w:t>“</w:t>
      </w:r>
      <w:r w:rsidR="008C5395" w:rsidRPr="003123A2">
        <w:rPr>
          <w:i/>
          <w:snapToGrid w:val="0"/>
          <w:sz w:val="24"/>
          <w:szCs w:val="24"/>
          <w:lang w:val="en-NZ"/>
        </w:rPr>
        <w:t>That I am not my own, but belong body and soul, in life and in death to my faithful Saviour Jesus Christ</w:t>
      </w:r>
      <w:r w:rsidR="00552BB7" w:rsidRPr="003123A2">
        <w:rPr>
          <w:snapToGrid w:val="0"/>
          <w:sz w:val="24"/>
          <w:szCs w:val="24"/>
          <w:lang w:val="en-NZ"/>
        </w:rPr>
        <w:t>” (H</w:t>
      </w:r>
      <w:r w:rsidR="001079BA">
        <w:rPr>
          <w:snapToGrid w:val="0"/>
          <w:sz w:val="24"/>
          <w:szCs w:val="24"/>
          <w:lang w:val="en-NZ"/>
        </w:rPr>
        <w:t xml:space="preserve">eidelberg </w:t>
      </w:r>
      <w:r w:rsidR="00552BB7" w:rsidRPr="003123A2">
        <w:rPr>
          <w:snapToGrid w:val="0"/>
          <w:sz w:val="24"/>
          <w:szCs w:val="24"/>
          <w:lang w:val="en-NZ"/>
        </w:rPr>
        <w:t>C</w:t>
      </w:r>
      <w:r w:rsidR="001079BA">
        <w:rPr>
          <w:snapToGrid w:val="0"/>
          <w:sz w:val="24"/>
          <w:szCs w:val="24"/>
          <w:lang w:val="en-NZ"/>
        </w:rPr>
        <w:t xml:space="preserve">atechism answer </w:t>
      </w:r>
      <w:r w:rsidR="00552BB7" w:rsidRPr="003123A2">
        <w:rPr>
          <w:snapToGrid w:val="0"/>
          <w:sz w:val="24"/>
          <w:szCs w:val="24"/>
          <w:lang w:val="en-NZ"/>
        </w:rPr>
        <w:t>1)</w:t>
      </w:r>
      <w:r w:rsidR="00932B32">
        <w:rPr>
          <w:snapToGrid w:val="0"/>
          <w:sz w:val="24"/>
          <w:szCs w:val="24"/>
          <w:lang w:val="en-NZ"/>
        </w:rPr>
        <w:t xml:space="preserve">. </w:t>
      </w:r>
      <w:r w:rsidR="008C5395" w:rsidRPr="003123A2">
        <w:rPr>
          <w:snapToGrid w:val="0"/>
          <w:sz w:val="24"/>
          <w:szCs w:val="24"/>
          <w:lang w:val="en-NZ"/>
        </w:rPr>
        <w:t>It is the indwelling Spirit of God in the believer who enables us to say these incredible words with certainty</w:t>
      </w:r>
      <w:r w:rsidR="00B65CCA" w:rsidRPr="003123A2">
        <w:rPr>
          <w:snapToGrid w:val="0"/>
          <w:sz w:val="24"/>
          <w:szCs w:val="24"/>
          <w:lang w:val="en-NZ"/>
        </w:rPr>
        <w:t>.</w:t>
      </w:r>
      <w:r w:rsidR="008C5395" w:rsidRPr="003123A2">
        <w:rPr>
          <w:sz w:val="24"/>
          <w:szCs w:val="24"/>
          <w:lang w:val="en-NZ"/>
        </w:rPr>
        <w:t xml:space="preserve"> </w:t>
      </w:r>
      <w:r w:rsidR="00552BB7" w:rsidRPr="003123A2">
        <w:rPr>
          <w:sz w:val="24"/>
          <w:szCs w:val="24"/>
          <w:lang w:val="en-NZ"/>
        </w:rPr>
        <w:t>Brothers and sisters, we are n</w:t>
      </w:r>
      <w:r w:rsidR="008C5395" w:rsidRPr="003123A2">
        <w:rPr>
          <w:sz w:val="24"/>
          <w:szCs w:val="24"/>
          <w:lang w:val="en-NZ"/>
        </w:rPr>
        <w:t xml:space="preserve">ever </w:t>
      </w:r>
      <w:r w:rsidR="00552BB7" w:rsidRPr="003123A2">
        <w:rPr>
          <w:sz w:val="24"/>
          <w:szCs w:val="24"/>
          <w:lang w:val="en-NZ"/>
        </w:rPr>
        <w:t>a</w:t>
      </w:r>
      <w:r w:rsidR="008C5395" w:rsidRPr="003123A2">
        <w:rPr>
          <w:sz w:val="24"/>
          <w:szCs w:val="24"/>
          <w:lang w:val="en-NZ"/>
        </w:rPr>
        <w:t>lone! Not in life, not in death!</w:t>
      </w:r>
      <w:r w:rsidR="00932B32">
        <w:rPr>
          <w:sz w:val="24"/>
          <w:szCs w:val="24"/>
          <w:lang w:val="en-NZ"/>
        </w:rPr>
        <w:t xml:space="preserve"> </w:t>
      </w:r>
      <w:r w:rsidR="00973FDE" w:rsidRPr="003123A2">
        <w:rPr>
          <w:sz w:val="24"/>
          <w:szCs w:val="24"/>
          <w:lang w:val="en-NZ"/>
        </w:rPr>
        <w:t>The indwelling Holy Spirit also enables us, by His power to make the goal of our lives, not earthly things, but heavenly things as we await Christ’s return in glory at the end of this age, which brings us to our third point.</w:t>
      </w:r>
    </w:p>
    <w:p w14:paraId="2DFA4705" w14:textId="07ED5C82" w:rsidR="008C5395" w:rsidRPr="003123A2" w:rsidRDefault="006E5762" w:rsidP="003123A2">
      <w:pPr>
        <w:pStyle w:val="ListParagraph"/>
        <w:numPr>
          <w:ilvl w:val="0"/>
          <w:numId w:val="1"/>
        </w:numPr>
        <w:tabs>
          <w:tab w:val="left" w:pos="0"/>
          <w:tab w:val="left" w:pos="452"/>
          <w:tab w:val="left" w:pos="848"/>
          <w:tab w:val="left" w:pos="1416"/>
          <w:tab w:val="left" w:pos="1699"/>
          <w:tab w:val="left" w:pos="1982"/>
          <w:tab w:val="left" w:pos="2265"/>
          <w:tab w:val="left" w:pos="2550"/>
          <w:tab w:val="left" w:pos="2833"/>
          <w:tab w:val="left" w:pos="3116"/>
          <w:tab w:val="left" w:pos="3399"/>
          <w:tab w:val="left" w:pos="3684"/>
          <w:tab w:val="left" w:pos="3967"/>
          <w:tab w:val="left" w:pos="4320"/>
          <w:tab w:val="left" w:pos="5040"/>
          <w:tab w:val="left" w:pos="5760"/>
          <w:tab w:val="left" w:pos="6480"/>
          <w:tab w:val="left" w:pos="7200"/>
        </w:tabs>
        <w:suppressAutoHyphens/>
        <w:spacing w:after="200" w:line="276" w:lineRule="auto"/>
        <w:contextualSpacing w:val="0"/>
        <w:jc w:val="both"/>
        <w:rPr>
          <w:b/>
          <w:sz w:val="24"/>
          <w:szCs w:val="24"/>
          <w:lang w:val="en-NZ"/>
        </w:rPr>
      </w:pPr>
      <w:r w:rsidRPr="003123A2">
        <w:rPr>
          <w:b/>
          <w:sz w:val="24"/>
          <w:szCs w:val="24"/>
          <w:lang w:val="en-NZ"/>
        </w:rPr>
        <w:t>Jesus will return to earth</w:t>
      </w:r>
    </w:p>
    <w:p w14:paraId="758343E9" w14:textId="3FFB9251" w:rsidR="008C5395" w:rsidRPr="003123A2" w:rsidRDefault="00CC7288" w:rsidP="00A211F6">
      <w:pPr>
        <w:spacing w:after="200" w:line="276" w:lineRule="auto"/>
        <w:rPr>
          <w:snapToGrid w:val="0"/>
          <w:sz w:val="24"/>
          <w:szCs w:val="24"/>
          <w:lang w:val="en-NZ"/>
        </w:rPr>
      </w:pPr>
      <w:r w:rsidRPr="003123A2">
        <w:rPr>
          <w:snapToGrid w:val="0"/>
          <w:sz w:val="24"/>
          <w:szCs w:val="24"/>
          <w:lang w:val="en-NZ"/>
        </w:rPr>
        <w:t>At the Lord’s Supper table we remember that Jesus, the Lamb of God, died a sacrificial death on behalf of sinners; people like you and me. In explaining this sacrament to the Corinthian church, the Apostle Paul writes:</w:t>
      </w:r>
      <w:r w:rsidR="00932B32">
        <w:rPr>
          <w:snapToGrid w:val="0"/>
          <w:sz w:val="24"/>
          <w:szCs w:val="24"/>
          <w:lang w:val="en-NZ"/>
        </w:rPr>
        <w:t xml:space="preserve"> </w:t>
      </w:r>
      <w:r w:rsidRPr="003123A2">
        <w:rPr>
          <w:snapToGrid w:val="0"/>
          <w:sz w:val="24"/>
          <w:szCs w:val="24"/>
          <w:lang w:val="en-NZ"/>
        </w:rPr>
        <w:t>“</w:t>
      </w:r>
      <w:r w:rsidRPr="003123A2">
        <w:rPr>
          <w:i/>
          <w:snapToGrid w:val="0"/>
          <w:sz w:val="24"/>
          <w:szCs w:val="24"/>
          <w:lang w:val="en-NZ"/>
        </w:rPr>
        <w:t>For as often as you eat this bread and drink the cup, you proclaim the Lord's death until he comes</w:t>
      </w:r>
      <w:r w:rsidRPr="003123A2">
        <w:rPr>
          <w:snapToGrid w:val="0"/>
          <w:sz w:val="24"/>
          <w:szCs w:val="24"/>
          <w:lang w:val="en-NZ"/>
        </w:rPr>
        <w:t>” (1 Cor 11:26).</w:t>
      </w:r>
      <w:r w:rsidR="0071327D">
        <w:rPr>
          <w:snapToGrid w:val="0"/>
          <w:sz w:val="24"/>
          <w:szCs w:val="24"/>
          <w:lang w:val="en-NZ"/>
        </w:rPr>
        <w:t xml:space="preserve"> </w:t>
      </w:r>
      <w:r w:rsidRPr="003123A2">
        <w:rPr>
          <w:snapToGrid w:val="0"/>
          <w:sz w:val="24"/>
          <w:szCs w:val="24"/>
          <w:lang w:val="en-NZ"/>
        </w:rPr>
        <w:t>We celebrate Lord’s Supper with hope and confident expectation that Jesus will bodily return to earth at the end of this age.</w:t>
      </w:r>
      <w:r w:rsidR="0071327D">
        <w:rPr>
          <w:snapToGrid w:val="0"/>
          <w:sz w:val="24"/>
          <w:szCs w:val="24"/>
          <w:lang w:val="en-NZ"/>
        </w:rPr>
        <w:t xml:space="preserve"> </w:t>
      </w:r>
      <w:r w:rsidR="008C5395" w:rsidRPr="003123A2">
        <w:rPr>
          <w:sz w:val="24"/>
          <w:szCs w:val="24"/>
          <w:lang w:val="en-NZ"/>
        </w:rPr>
        <w:t>In v</w:t>
      </w:r>
      <w:r w:rsidRPr="003123A2">
        <w:rPr>
          <w:sz w:val="24"/>
          <w:szCs w:val="24"/>
          <w:lang w:val="en-NZ"/>
        </w:rPr>
        <w:t xml:space="preserve">erse </w:t>
      </w:r>
      <w:r w:rsidR="008C5395" w:rsidRPr="003123A2">
        <w:rPr>
          <w:sz w:val="24"/>
          <w:szCs w:val="24"/>
          <w:lang w:val="en-NZ"/>
        </w:rPr>
        <w:t>18</w:t>
      </w:r>
      <w:r w:rsidRPr="003123A2">
        <w:rPr>
          <w:sz w:val="24"/>
          <w:szCs w:val="24"/>
          <w:lang w:val="en-NZ"/>
        </w:rPr>
        <w:t xml:space="preserve"> of our text C</w:t>
      </w:r>
      <w:r w:rsidR="008C5395" w:rsidRPr="003123A2">
        <w:rPr>
          <w:sz w:val="24"/>
          <w:szCs w:val="24"/>
          <w:lang w:val="en-NZ"/>
        </w:rPr>
        <w:t>hrist promises his disciples “</w:t>
      </w:r>
      <w:r w:rsidRPr="003123A2">
        <w:rPr>
          <w:i/>
          <w:sz w:val="24"/>
          <w:szCs w:val="24"/>
          <w:lang w:val="en-NZ"/>
        </w:rPr>
        <w:t xml:space="preserve">I will not leave you as orphans; </w:t>
      </w:r>
      <w:r w:rsidR="008C5395" w:rsidRPr="001079BA">
        <w:rPr>
          <w:i/>
          <w:sz w:val="24"/>
          <w:szCs w:val="24"/>
          <w:lang w:val="en-NZ"/>
        </w:rPr>
        <w:t>I will come to you</w:t>
      </w:r>
      <w:r w:rsidR="008C5395" w:rsidRPr="003123A2">
        <w:rPr>
          <w:sz w:val="24"/>
          <w:szCs w:val="24"/>
          <w:lang w:val="en-NZ"/>
        </w:rPr>
        <w:t>”</w:t>
      </w:r>
      <w:r w:rsidRPr="003123A2">
        <w:rPr>
          <w:sz w:val="24"/>
          <w:szCs w:val="24"/>
          <w:lang w:val="en-NZ"/>
        </w:rPr>
        <w:t xml:space="preserve">. </w:t>
      </w:r>
    </w:p>
    <w:p w14:paraId="52980886" w14:textId="61C3F6EE" w:rsidR="00CC7288" w:rsidRPr="003123A2" w:rsidRDefault="00CC7288" w:rsidP="00A211F6">
      <w:pPr>
        <w:spacing w:after="200" w:line="276" w:lineRule="auto"/>
        <w:rPr>
          <w:snapToGrid w:val="0"/>
          <w:sz w:val="24"/>
          <w:szCs w:val="24"/>
          <w:lang w:val="en-NZ"/>
        </w:rPr>
      </w:pPr>
      <w:r w:rsidRPr="003123A2">
        <w:rPr>
          <w:snapToGrid w:val="0"/>
          <w:sz w:val="24"/>
          <w:szCs w:val="24"/>
          <w:lang w:val="en-NZ"/>
        </w:rPr>
        <w:t xml:space="preserve">There is a pattern we see in Scripture with prophesy that looks ahead and predicts future events. </w:t>
      </w:r>
      <w:r w:rsidR="00676352" w:rsidRPr="003123A2">
        <w:rPr>
          <w:snapToGrid w:val="0"/>
          <w:sz w:val="24"/>
          <w:szCs w:val="24"/>
          <w:lang w:val="en-NZ"/>
        </w:rPr>
        <w:t>There are multiple fulfilments of some prophesies, often soon after the prophetic words are uttered, and then some further time in the future and sometimes later again into the more distant future.</w:t>
      </w:r>
      <w:r w:rsidR="0071327D">
        <w:rPr>
          <w:snapToGrid w:val="0"/>
          <w:sz w:val="24"/>
          <w:szCs w:val="24"/>
          <w:lang w:val="en-NZ"/>
        </w:rPr>
        <w:t xml:space="preserve"> </w:t>
      </w:r>
      <w:r w:rsidRPr="003123A2">
        <w:rPr>
          <w:snapToGrid w:val="0"/>
          <w:sz w:val="24"/>
          <w:szCs w:val="24"/>
          <w:lang w:val="en-NZ"/>
        </w:rPr>
        <w:t>We see, this for example in Malachi 3:1-2</w:t>
      </w:r>
      <w:r w:rsidR="00D729CF" w:rsidRPr="003123A2">
        <w:rPr>
          <w:snapToGrid w:val="0"/>
          <w:sz w:val="24"/>
          <w:szCs w:val="24"/>
          <w:lang w:val="en-NZ"/>
        </w:rPr>
        <w:t xml:space="preserve"> where both Christ’s first and second coming are in view.</w:t>
      </w:r>
      <w:r w:rsidR="0071327D">
        <w:rPr>
          <w:snapToGrid w:val="0"/>
          <w:sz w:val="24"/>
          <w:szCs w:val="24"/>
          <w:lang w:val="en-NZ"/>
        </w:rPr>
        <w:t xml:space="preserve"> </w:t>
      </w:r>
      <w:r w:rsidR="0071327D">
        <w:rPr>
          <w:sz w:val="24"/>
          <w:szCs w:val="24"/>
          <w:lang w:val="en-NZ" w:eastAsia="ja-JP" w:bidi="he-IL"/>
        </w:rPr>
        <w:t>“</w:t>
      </w:r>
      <w:r w:rsidRPr="003123A2">
        <w:rPr>
          <w:i/>
          <w:sz w:val="24"/>
          <w:szCs w:val="24"/>
          <w:lang w:val="en-NZ" w:eastAsia="ja-JP" w:bidi="he-IL"/>
        </w:rPr>
        <w:t>Behold, I send my messenger and he will prepare the way before me. And the Lord whom you seek will suddenly come to his temple; and the messenger of the covenant in whom you delight, behold, he is coming, says the LORD of hosts. But who can endure the day of his coming, and who can stand when he appears? For he is like a refiner's fire and like fullers' soap</w:t>
      </w:r>
      <w:r w:rsidRPr="003123A2">
        <w:rPr>
          <w:sz w:val="24"/>
          <w:szCs w:val="24"/>
          <w:lang w:val="en-NZ" w:eastAsia="ja-JP" w:bidi="he-IL"/>
        </w:rPr>
        <w:t>”.</w:t>
      </w:r>
      <w:r w:rsidR="006D7E1A">
        <w:rPr>
          <w:sz w:val="24"/>
          <w:szCs w:val="24"/>
          <w:lang w:val="en-NZ" w:eastAsia="ja-JP" w:bidi="he-IL"/>
        </w:rPr>
        <w:t xml:space="preserve"> </w:t>
      </w:r>
      <w:r w:rsidR="00676352" w:rsidRPr="003123A2">
        <w:rPr>
          <w:sz w:val="24"/>
          <w:szCs w:val="24"/>
          <w:lang w:val="en-NZ"/>
        </w:rPr>
        <w:t>The destruction of Jerusalem and the end of this age appear side by side, the first as foreshadowing the second in Matt 24-25, Mark 13 and Luke 21</w:t>
      </w:r>
      <w:r w:rsidR="006D7E1A">
        <w:rPr>
          <w:sz w:val="24"/>
          <w:szCs w:val="24"/>
          <w:lang w:val="en-NZ"/>
        </w:rPr>
        <w:t>.</w:t>
      </w:r>
    </w:p>
    <w:p w14:paraId="2FA057EA" w14:textId="526BFCDB" w:rsidR="005D3658" w:rsidRDefault="00676352" w:rsidP="00A211F6">
      <w:pPr>
        <w:spacing w:after="200" w:line="276" w:lineRule="auto"/>
        <w:rPr>
          <w:sz w:val="24"/>
          <w:szCs w:val="24"/>
          <w:lang w:val="en-NZ" w:eastAsia="ja-JP" w:bidi="he-IL"/>
        </w:rPr>
      </w:pPr>
      <w:r w:rsidRPr="003123A2">
        <w:rPr>
          <w:snapToGrid w:val="0"/>
          <w:sz w:val="24"/>
          <w:szCs w:val="24"/>
          <w:lang w:val="en-NZ"/>
        </w:rPr>
        <w:t xml:space="preserve">When Jesus says the words </w:t>
      </w:r>
      <w:r w:rsidRPr="003123A2">
        <w:rPr>
          <w:sz w:val="24"/>
          <w:szCs w:val="24"/>
          <w:lang w:val="en-NZ"/>
        </w:rPr>
        <w:t>“</w:t>
      </w:r>
      <w:r w:rsidRPr="003123A2">
        <w:rPr>
          <w:i/>
          <w:sz w:val="24"/>
          <w:szCs w:val="24"/>
          <w:lang w:val="en-NZ"/>
        </w:rPr>
        <w:t xml:space="preserve">I will not leave you as orphans; </w:t>
      </w:r>
      <w:r w:rsidRPr="003123A2">
        <w:rPr>
          <w:sz w:val="24"/>
          <w:szCs w:val="24"/>
          <w:lang w:val="en-NZ"/>
        </w:rPr>
        <w:t>I will come to you”</w:t>
      </w:r>
      <w:r w:rsidR="006D7E1A">
        <w:rPr>
          <w:sz w:val="24"/>
          <w:szCs w:val="24"/>
          <w:lang w:val="en-NZ"/>
        </w:rPr>
        <w:t>, t</w:t>
      </w:r>
      <w:r w:rsidRPr="003123A2">
        <w:rPr>
          <w:snapToGrid w:val="0"/>
          <w:sz w:val="24"/>
          <w:szCs w:val="24"/>
          <w:lang w:val="en-NZ"/>
        </w:rPr>
        <w:t xml:space="preserve">hese likely refer in the near term to His post-resurrection appearances, then further in the future, the coming of the Spirit of truth at Pentecost and then at the end </w:t>
      </w:r>
      <w:r w:rsidR="00120FAE" w:rsidRPr="003123A2">
        <w:rPr>
          <w:snapToGrid w:val="0"/>
          <w:sz w:val="24"/>
          <w:szCs w:val="24"/>
          <w:lang w:val="en-NZ"/>
        </w:rPr>
        <w:t>of</w:t>
      </w:r>
      <w:r w:rsidRPr="003123A2">
        <w:rPr>
          <w:snapToGrid w:val="0"/>
          <w:sz w:val="24"/>
          <w:szCs w:val="24"/>
          <w:lang w:val="en-NZ"/>
        </w:rPr>
        <w:t xml:space="preserve"> this age, Christ’s glorious bodily return to earth.</w:t>
      </w:r>
      <w:r w:rsidR="006D7E1A">
        <w:rPr>
          <w:snapToGrid w:val="0"/>
          <w:sz w:val="24"/>
          <w:szCs w:val="24"/>
          <w:lang w:val="en-NZ"/>
        </w:rPr>
        <w:t xml:space="preserve"> </w:t>
      </w:r>
      <w:r w:rsidRPr="003123A2">
        <w:rPr>
          <w:snapToGrid w:val="0"/>
          <w:sz w:val="24"/>
          <w:szCs w:val="24"/>
          <w:lang w:val="en-NZ"/>
        </w:rPr>
        <w:t>Remember at the start of John chapter 14 that Jesus promised his disciples “</w:t>
      </w:r>
      <w:r w:rsidRPr="003123A2">
        <w:rPr>
          <w:i/>
          <w:sz w:val="24"/>
          <w:szCs w:val="24"/>
          <w:lang w:val="en-NZ" w:eastAsia="ja-JP" w:bidi="he-IL"/>
        </w:rPr>
        <w:t>I go and prepare a place for you, I will come again and will take you to myself, that where I am you may be also</w:t>
      </w:r>
      <w:r w:rsidRPr="003123A2">
        <w:rPr>
          <w:sz w:val="24"/>
          <w:szCs w:val="24"/>
          <w:lang w:val="en-NZ" w:eastAsia="ja-JP" w:bidi="he-IL"/>
        </w:rPr>
        <w:t>” (v3).</w:t>
      </w:r>
      <w:r w:rsidR="006D7E1A">
        <w:rPr>
          <w:sz w:val="24"/>
          <w:szCs w:val="24"/>
          <w:lang w:val="en-NZ" w:eastAsia="ja-JP" w:bidi="he-IL"/>
        </w:rPr>
        <w:t xml:space="preserve"> </w:t>
      </w:r>
    </w:p>
    <w:p w14:paraId="24D79EB3" w14:textId="677AD368" w:rsidR="008C5395" w:rsidRPr="003123A2" w:rsidRDefault="00A21A86" w:rsidP="005D3658">
      <w:pPr>
        <w:spacing w:after="200" w:line="276" w:lineRule="auto"/>
        <w:contextualSpacing/>
        <w:rPr>
          <w:snapToGrid w:val="0"/>
          <w:sz w:val="24"/>
          <w:szCs w:val="24"/>
          <w:lang w:val="en-NZ"/>
        </w:rPr>
      </w:pPr>
      <w:r w:rsidRPr="003123A2">
        <w:rPr>
          <w:snapToGrid w:val="0"/>
          <w:sz w:val="24"/>
          <w:szCs w:val="24"/>
          <w:lang w:val="en-NZ"/>
        </w:rPr>
        <w:t>When Christ returns at the end of this age then God Himself will be with His people on the New Earth</w:t>
      </w:r>
      <w:r w:rsidR="003E6686" w:rsidRPr="003123A2">
        <w:rPr>
          <w:snapToGrid w:val="0"/>
          <w:sz w:val="24"/>
          <w:szCs w:val="24"/>
          <w:lang w:val="en-NZ"/>
        </w:rPr>
        <w:t>.</w:t>
      </w:r>
      <w:r w:rsidR="005D3658">
        <w:rPr>
          <w:snapToGrid w:val="0"/>
          <w:sz w:val="24"/>
          <w:szCs w:val="24"/>
          <w:lang w:val="en-NZ"/>
        </w:rPr>
        <w:t xml:space="preserve"> </w:t>
      </w:r>
      <w:r w:rsidRPr="003123A2">
        <w:rPr>
          <w:snapToGrid w:val="0"/>
          <w:sz w:val="24"/>
          <w:szCs w:val="24"/>
          <w:lang w:val="en-NZ"/>
        </w:rPr>
        <w:t xml:space="preserve">This is </w:t>
      </w:r>
      <w:r w:rsidR="008C5395" w:rsidRPr="003123A2">
        <w:rPr>
          <w:snapToGrid w:val="0"/>
          <w:sz w:val="24"/>
          <w:szCs w:val="24"/>
          <w:lang w:val="en-NZ"/>
        </w:rPr>
        <w:t>described symbolically for us in Rev</w:t>
      </w:r>
      <w:r w:rsidRPr="003123A2">
        <w:rPr>
          <w:snapToGrid w:val="0"/>
          <w:sz w:val="24"/>
          <w:szCs w:val="24"/>
          <w:lang w:val="en-NZ"/>
        </w:rPr>
        <w:t>elation</w:t>
      </w:r>
      <w:r w:rsidR="008C5395" w:rsidRPr="003123A2">
        <w:rPr>
          <w:snapToGrid w:val="0"/>
          <w:sz w:val="24"/>
          <w:szCs w:val="24"/>
          <w:lang w:val="en-NZ"/>
        </w:rPr>
        <w:t xml:space="preserve"> 21 when the new Jerusalem comes down </w:t>
      </w:r>
      <w:r w:rsidRPr="003123A2">
        <w:rPr>
          <w:snapToGrid w:val="0"/>
          <w:sz w:val="24"/>
          <w:szCs w:val="24"/>
          <w:lang w:val="en-NZ"/>
        </w:rPr>
        <w:t>out of heaven from God (v2)</w:t>
      </w:r>
      <w:r w:rsidR="003E6686" w:rsidRPr="003123A2">
        <w:rPr>
          <w:snapToGrid w:val="0"/>
          <w:sz w:val="24"/>
          <w:szCs w:val="24"/>
          <w:lang w:val="en-NZ"/>
        </w:rPr>
        <w:t>.</w:t>
      </w:r>
      <w:r w:rsidR="005D3658">
        <w:rPr>
          <w:snapToGrid w:val="0"/>
          <w:sz w:val="24"/>
          <w:szCs w:val="24"/>
          <w:lang w:val="en-NZ"/>
        </w:rPr>
        <w:t xml:space="preserve"> </w:t>
      </w:r>
    </w:p>
    <w:p w14:paraId="7EF01064" w14:textId="5E95678A" w:rsidR="008C5395" w:rsidRPr="003123A2" w:rsidRDefault="008C5395" w:rsidP="005D3658">
      <w:pPr>
        <w:numPr>
          <w:ilvl w:val="0"/>
          <w:numId w:val="46"/>
        </w:numPr>
        <w:spacing w:after="200" w:line="276" w:lineRule="auto"/>
        <w:contextualSpacing/>
        <w:rPr>
          <w:snapToGrid w:val="0"/>
          <w:sz w:val="24"/>
          <w:szCs w:val="24"/>
          <w:lang w:val="en-NZ"/>
        </w:rPr>
      </w:pPr>
      <w:r w:rsidRPr="003123A2">
        <w:rPr>
          <w:snapToGrid w:val="0"/>
          <w:sz w:val="24"/>
          <w:szCs w:val="24"/>
          <w:lang w:val="en-NZ"/>
        </w:rPr>
        <w:t>A holy city – a place of belonging for holy people</w:t>
      </w:r>
      <w:r w:rsidR="003E6686" w:rsidRPr="003123A2">
        <w:rPr>
          <w:snapToGrid w:val="0"/>
          <w:sz w:val="24"/>
          <w:szCs w:val="24"/>
          <w:lang w:val="en-NZ"/>
        </w:rPr>
        <w:t>.</w:t>
      </w:r>
    </w:p>
    <w:p w14:paraId="5AB1C496" w14:textId="24B1F1DA" w:rsidR="008C5395" w:rsidRPr="003123A2" w:rsidRDefault="008C5395" w:rsidP="005D3658">
      <w:pPr>
        <w:numPr>
          <w:ilvl w:val="0"/>
          <w:numId w:val="46"/>
        </w:numPr>
        <w:spacing w:after="200" w:line="276" w:lineRule="auto"/>
        <w:contextualSpacing/>
        <w:rPr>
          <w:snapToGrid w:val="0"/>
          <w:sz w:val="24"/>
          <w:szCs w:val="24"/>
          <w:lang w:val="en-NZ"/>
        </w:rPr>
      </w:pPr>
      <w:r w:rsidRPr="003123A2">
        <w:rPr>
          <w:snapToGrid w:val="0"/>
          <w:sz w:val="24"/>
          <w:szCs w:val="24"/>
          <w:lang w:val="en-NZ"/>
        </w:rPr>
        <w:t>A structure with massive foundations – a permanent place which will endure forever</w:t>
      </w:r>
      <w:r w:rsidR="003E6686" w:rsidRPr="003123A2">
        <w:rPr>
          <w:snapToGrid w:val="0"/>
          <w:sz w:val="24"/>
          <w:szCs w:val="24"/>
          <w:lang w:val="en-NZ"/>
        </w:rPr>
        <w:t>.</w:t>
      </w:r>
    </w:p>
    <w:p w14:paraId="70CF9CDC" w14:textId="5997F988" w:rsidR="008C5395" w:rsidRPr="003123A2" w:rsidRDefault="008C5395" w:rsidP="005D3658">
      <w:pPr>
        <w:numPr>
          <w:ilvl w:val="0"/>
          <w:numId w:val="46"/>
        </w:numPr>
        <w:spacing w:after="200" w:line="276" w:lineRule="auto"/>
        <w:contextualSpacing/>
        <w:rPr>
          <w:snapToGrid w:val="0"/>
          <w:sz w:val="24"/>
          <w:szCs w:val="24"/>
          <w:lang w:val="en-NZ"/>
        </w:rPr>
      </w:pPr>
      <w:r w:rsidRPr="003123A2">
        <w:rPr>
          <w:snapToGrid w:val="0"/>
          <w:sz w:val="24"/>
          <w:szCs w:val="24"/>
          <w:lang w:val="en-NZ"/>
        </w:rPr>
        <w:t xml:space="preserve">A location with streets of gold – a precious place of unimaginable </w:t>
      </w:r>
      <w:r w:rsidR="00A21A86" w:rsidRPr="003123A2">
        <w:rPr>
          <w:snapToGrid w:val="0"/>
          <w:sz w:val="24"/>
          <w:szCs w:val="24"/>
          <w:lang w:val="en-NZ"/>
        </w:rPr>
        <w:t>riches</w:t>
      </w:r>
      <w:r w:rsidRPr="003123A2">
        <w:rPr>
          <w:snapToGrid w:val="0"/>
          <w:sz w:val="24"/>
          <w:szCs w:val="24"/>
          <w:lang w:val="en-NZ"/>
        </w:rPr>
        <w:t xml:space="preserve"> and beauty</w:t>
      </w:r>
      <w:r w:rsidR="00A21A86" w:rsidRPr="003123A2">
        <w:rPr>
          <w:snapToGrid w:val="0"/>
          <w:sz w:val="24"/>
          <w:szCs w:val="24"/>
          <w:lang w:val="en-NZ"/>
        </w:rPr>
        <w:t xml:space="preserve"> in Christ</w:t>
      </w:r>
      <w:r w:rsidR="003E6686" w:rsidRPr="003123A2">
        <w:rPr>
          <w:snapToGrid w:val="0"/>
          <w:sz w:val="24"/>
          <w:szCs w:val="24"/>
          <w:lang w:val="en-NZ"/>
        </w:rPr>
        <w:t>.</w:t>
      </w:r>
    </w:p>
    <w:p w14:paraId="67C1931D" w14:textId="275DBEAD" w:rsidR="008C5395" w:rsidRPr="003123A2" w:rsidRDefault="008C5395" w:rsidP="005D3658">
      <w:pPr>
        <w:numPr>
          <w:ilvl w:val="0"/>
          <w:numId w:val="46"/>
        </w:numPr>
        <w:spacing w:after="200" w:line="276" w:lineRule="auto"/>
        <w:rPr>
          <w:snapToGrid w:val="0"/>
          <w:sz w:val="24"/>
          <w:szCs w:val="24"/>
          <w:lang w:val="en-NZ"/>
        </w:rPr>
      </w:pPr>
      <w:r w:rsidRPr="003123A2">
        <w:rPr>
          <w:snapToGrid w:val="0"/>
          <w:sz w:val="24"/>
          <w:szCs w:val="24"/>
          <w:lang w:val="en-NZ"/>
        </w:rPr>
        <w:lastRenderedPageBreak/>
        <w:t xml:space="preserve">A domain of light – </w:t>
      </w:r>
      <w:r w:rsidR="00A21A86" w:rsidRPr="003123A2">
        <w:rPr>
          <w:snapToGrid w:val="0"/>
          <w:sz w:val="24"/>
          <w:szCs w:val="24"/>
          <w:lang w:val="en-NZ"/>
        </w:rPr>
        <w:t xml:space="preserve">a </w:t>
      </w:r>
      <w:r w:rsidRPr="003123A2">
        <w:rPr>
          <w:snapToGrid w:val="0"/>
          <w:sz w:val="24"/>
          <w:szCs w:val="24"/>
          <w:lang w:val="en-NZ"/>
        </w:rPr>
        <w:t xml:space="preserve">place of God’s presence where the glory of God </w:t>
      </w:r>
      <w:r w:rsidR="008C5E64" w:rsidRPr="003123A2">
        <w:rPr>
          <w:snapToGrid w:val="0"/>
          <w:sz w:val="24"/>
          <w:szCs w:val="24"/>
          <w:lang w:val="en-NZ"/>
        </w:rPr>
        <w:t>illuminates,</w:t>
      </w:r>
      <w:r w:rsidRPr="003123A2">
        <w:rPr>
          <w:snapToGrid w:val="0"/>
          <w:sz w:val="24"/>
          <w:szCs w:val="24"/>
          <w:lang w:val="en-NZ"/>
        </w:rPr>
        <w:t xml:space="preserve"> and its lamp is the Lamb</w:t>
      </w:r>
      <w:r w:rsidR="003E6686" w:rsidRPr="003123A2">
        <w:rPr>
          <w:snapToGrid w:val="0"/>
          <w:sz w:val="24"/>
          <w:szCs w:val="24"/>
          <w:lang w:val="en-NZ"/>
        </w:rPr>
        <w:t>.</w:t>
      </w:r>
    </w:p>
    <w:p w14:paraId="4DE47896" w14:textId="0510F49A" w:rsidR="008C5395" w:rsidRDefault="00A21A86" w:rsidP="00A211F6">
      <w:pPr>
        <w:spacing w:after="200" w:line="276" w:lineRule="auto"/>
        <w:contextualSpacing/>
        <w:rPr>
          <w:sz w:val="24"/>
          <w:szCs w:val="24"/>
          <w:lang w:val="en-NZ"/>
        </w:rPr>
      </w:pPr>
      <w:r w:rsidRPr="003123A2">
        <w:rPr>
          <w:snapToGrid w:val="0"/>
          <w:sz w:val="24"/>
          <w:szCs w:val="24"/>
          <w:lang w:val="en-NZ"/>
        </w:rPr>
        <w:t>Brother</w:t>
      </w:r>
      <w:r w:rsidR="001079BA">
        <w:rPr>
          <w:snapToGrid w:val="0"/>
          <w:sz w:val="24"/>
          <w:szCs w:val="24"/>
          <w:lang w:val="en-NZ"/>
        </w:rPr>
        <w:t>s</w:t>
      </w:r>
      <w:r w:rsidRPr="003123A2">
        <w:rPr>
          <w:snapToGrid w:val="0"/>
          <w:sz w:val="24"/>
          <w:szCs w:val="24"/>
          <w:lang w:val="en-NZ"/>
        </w:rPr>
        <w:t xml:space="preserve"> in Christ, sister, do you ever feel alone, abandoned, left behind?</w:t>
      </w:r>
      <w:r w:rsidR="005D3658">
        <w:rPr>
          <w:snapToGrid w:val="0"/>
          <w:sz w:val="24"/>
          <w:szCs w:val="24"/>
          <w:lang w:val="en-NZ"/>
        </w:rPr>
        <w:t xml:space="preserve"> </w:t>
      </w:r>
      <w:r w:rsidR="008C5395" w:rsidRPr="003123A2">
        <w:rPr>
          <w:sz w:val="24"/>
          <w:szCs w:val="24"/>
          <w:lang w:val="en-NZ"/>
        </w:rPr>
        <w:t>Our catechism in H</w:t>
      </w:r>
      <w:r w:rsidR="001079BA">
        <w:rPr>
          <w:sz w:val="24"/>
          <w:szCs w:val="24"/>
          <w:lang w:val="en-NZ"/>
        </w:rPr>
        <w:t xml:space="preserve">eidelberg </w:t>
      </w:r>
      <w:r w:rsidR="008C5395" w:rsidRPr="003123A2">
        <w:rPr>
          <w:sz w:val="24"/>
          <w:szCs w:val="24"/>
          <w:lang w:val="en-NZ"/>
        </w:rPr>
        <w:t>C</w:t>
      </w:r>
      <w:r w:rsidR="001079BA">
        <w:rPr>
          <w:sz w:val="24"/>
          <w:szCs w:val="24"/>
          <w:lang w:val="en-NZ"/>
        </w:rPr>
        <w:t xml:space="preserve">atechism </w:t>
      </w:r>
      <w:r w:rsidR="008C5395" w:rsidRPr="003123A2">
        <w:rPr>
          <w:sz w:val="24"/>
          <w:szCs w:val="24"/>
          <w:lang w:val="en-NZ"/>
        </w:rPr>
        <w:t>L</w:t>
      </w:r>
      <w:r w:rsidR="001079BA">
        <w:rPr>
          <w:sz w:val="24"/>
          <w:szCs w:val="24"/>
          <w:lang w:val="en-NZ"/>
        </w:rPr>
        <w:t xml:space="preserve">ord’s </w:t>
      </w:r>
      <w:r w:rsidR="008C5395" w:rsidRPr="003123A2">
        <w:rPr>
          <w:sz w:val="24"/>
          <w:szCs w:val="24"/>
          <w:lang w:val="en-NZ"/>
        </w:rPr>
        <w:t>D</w:t>
      </w:r>
      <w:r w:rsidR="001079BA">
        <w:rPr>
          <w:sz w:val="24"/>
          <w:szCs w:val="24"/>
          <w:lang w:val="en-NZ"/>
        </w:rPr>
        <w:t xml:space="preserve">ay </w:t>
      </w:r>
      <w:r w:rsidR="008C5395" w:rsidRPr="003123A2">
        <w:rPr>
          <w:sz w:val="24"/>
          <w:szCs w:val="24"/>
          <w:lang w:val="en-NZ"/>
        </w:rPr>
        <w:t>18</w:t>
      </w:r>
      <w:r w:rsidR="001079BA">
        <w:rPr>
          <w:sz w:val="24"/>
          <w:szCs w:val="24"/>
          <w:lang w:val="en-NZ"/>
        </w:rPr>
        <w:t xml:space="preserve">, answer </w:t>
      </w:r>
      <w:r w:rsidR="008C5395" w:rsidRPr="003123A2">
        <w:rPr>
          <w:sz w:val="24"/>
          <w:szCs w:val="24"/>
          <w:lang w:val="en-NZ"/>
        </w:rPr>
        <w:t>49 reminds us that we are not alone:</w:t>
      </w:r>
    </w:p>
    <w:p w14:paraId="6EA2C46A" w14:textId="77777777" w:rsidR="001079BA" w:rsidRPr="003123A2" w:rsidRDefault="001079BA" w:rsidP="00A211F6">
      <w:pPr>
        <w:spacing w:after="200" w:line="276" w:lineRule="auto"/>
        <w:contextualSpacing/>
        <w:rPr>
          <w:snapToGrid w:val="0"/>
          <w:sz w:val="24"/>
          <w:szCs w:val="24"/>
          <w:lang w:val="en-NZ"/>
        </w:rPr>
      </w:pPr>
    </w:p>
    <w:p w14:paraId="50F2E6F0" w14:textId="7684613A" w:rsidR="008C5395" w:rsidRPr="003123A2" w:rsidRDefault="008C5395" w:rsidP="005D3658">
      <w:pPr>
        <w:numPr>
          <w:ilvl w:val="0"/>
          <w:numId w:val="46"/>
        </w:numPr>
        <w:spacing w:after="200" w:line="276" w:lineRule="auto"/>
        <w:contextualSpacing/>
        <w:rPr>
          <w:snapToGrid w:val="0"/>
          <w:sz w:val="24"/>
          <w:szCs w:val="24"/>
          <w:lang w:val="en-NZ"/>
        </w:rPr>
      </w:pPr>
      <w:r w:rsidRPr="005D3658">
        <w:rPr>
          <w:snapToGrid w:val="0"/>
          <w:sz w:val="24"/>
          <w:szCs w:val="24"/>
          <w:lang w:val="en-NZ"/>
        </w:rPr>
        <w:t>Because the ascended Christ gives us direct access to the Father</w:t>
      </w:r>
      <w:r w:rsidR="001079BA">
        <w:rPr>
          <w:snapToGrid w:val="0"/>
          <w:sz w:val="24"/>
          <w:szCs w:val="24"/>
          <w:lang w:val="en-NZ"/>
        </w:rPr>
        <w:t>.</w:t>
      </w:r>
    </w:p>
    <w:p w14:paraId="119253DE" w14:textId="269D2F5B" w:rsidR="008C5395" w:rsidRPr="003123A2" w:rsidRDefault="001079BA" w:rsidP="005D3658">
      <w:pPr>
        <w:numPr>
          <w:ilvl w:val="0"/>
          <w:numId w:val="46"/>
        </w:numPr>
        <w:spacing w:after="200" w:line="276" w:lineRule="auto"/>
        <w:contextualSpacing/>
        <w:rPr>
          <w:snapToGrid w:val="0"/>
          <w:sz w:val="24"/>
          <w:szCs w:val="24"/>
          <w:lang w:val="en-NZ"/>
        </w:rPr>
      </w:pPr>
      <w:r>
        <w:rPr>
          <w:snapToGrid w:val="0"/>
          <w:sz w:val="24"/>
          <w:szCs w:val="24"/>
          <w:lang w:val="en-NZ"/>
        </w:rPr>
        <w:t xml:space="preserve">Because </w:t>
      </w:r>
      <w:r w:rsidR="008C5395" w:rsidRPr="005D3658">
        <w:rPr>
          <w:snapToGrid w:val="0"/>
          <w:sz w:val="24"/>
          <w:szCs w:val="24"/>
          <w:lang w:val="en-NZ"/>
        </w:rPr>
        <w:t xml:space="preserve">His physical human body </w:t>
      </w:r>
      <w:r w:rsidR="00611A20" w:rsidRPr="005D3658">
        <w:rPr>
          <w:snapToGrid w:val="0"/>
          <w:sz w:val="24"/>
          <w:szCs w:val="24"/>
          <w:lang w:val="en-NZ"/>
        </w:rPr>
        <w:t>(</w:t>
      </w:r>
      <w:r w:rsidR="008C5395" w:rsidRPr="005D3658">
        <w:rPr>
          <w:snapToGrid w:val="0"/>
          <w:sz w:val="24"/>
          <w:szCs w:val="24"/>
          <w:lang w:val="en-NZ"/>
        </w:rPr>
        <w:t>our own flesh</w:t>
      </w:r>
      <w:r w:rsidR="00611A20" w:rsidRPr="005D3658">
        <w:rPr>
          <w:snapToGrid w:val="0"/>
          <w:sz w:val="24"/>
          <w:szCs w:val="24"/>
          <w:lang w:val="en-NZ"/>
        </w:rPr>
        <w:t>)</w:t>
      </w:r>
      <w:r w:rsidR="008C5395" w:rsidRPr="005D3658">
        <w:rPr>
          <w:snapToGrid w:val="0"/>
          <w:sz w:val="24"/>
          <w:szCs w:val="24"/>
          <w:lang w:val="en-NZ"/>
        </w:rPr>
        <w:t xml:space="preserve"> in heaven guarantees our future physical resurrection</w:t>
      </w:r>
      <w:r w:rsidR="003E6686" w:rsidRPr="005D3658">
        <w:rPr>
          <w:snapToGrid w:val="0"/>
          <w:sz w:val="24"/>
          <w:szCs w:val="24"/>
          <w:lang w:val="en-NZ"/>
        </w:rPr>
        <w:t>.</w:t>
      </w:r>
    </w:p>
    <w:p w14:paraId="35A8147C" w14:textId="00939607" w:rsidR="008C5395" w:rsidRPr="003123A2" w:rsidRDefault="001079BA" w:rsidP="005D3658">
      <w:pPr>
        <w:numPr>
          <w:ilvl w:val="0"/>
          <w:numId w:val="46"/>
        </w:numPr>
        <w:spacing w:after="200" w:line="276" w:lineRule="auto"/>
        <w:contextualSpacing/>
        <w:rPr>
          <w:snapToGrid w:val="0"/>
          <w:sz w:val="24"/>
          <w:szCs w:val="24"/>
          <w:lang w:val="en-NZ"/>
        </w:rPr>
      </w:pPr>
      <w:r>
        <w:rPr>
          <w:snapToGrid w:val="0"/>
          <w:sz w:val="24"/>
          <w:szCs w:val="24"/>
          <w:lang w:val="en-NZ"/>
        </w:rPr>
        <w:t>Because t</w:t>
      </w:r>
      <w:r w:rsidR="008C5395" w:rsidRPr="005D3658">
        <w:rPr>
          <w:snapToGrid w:val="0"/>
          <w:sz w:val="24"/>
          <w:szCs w:val="24"/>
          <w:lang w:val="en-NZ"/>
        </w:rPr>
        <w:t>he indwelling</w:t>
      </w:r>
      <w:r w:rsidR="008C5395" w:rsidRPr="003123A2">
        <w:rPr>
          <w:sz w:val="24"/>
          <w:szCs w:val="24"/>
          <w:lang w:val="en-NZ"/>
        </w:rPr>
        <w:t xml:space="preserve"> Holy Spirit is a guarantee that we are children of God, </w:t>
      </w:r>
      <w:r w:rsidR="00BF7292" w:rsidRPr="003123A2">
        <w:rPr>
          <w:sz w:val="24"/>
          <w:szCs w:val="24"/>
          <w:lang w:val="en-NZ"/>
        </w:rPr>
        <w:t>and</w:t>
      </w:r>
      <w:r w:rsidR="008C5395" w:rsidRPr="003123A2">
        <w:rPr>
          <w:sz w:val="24"/>
          <w:szCs w:val="24"/>
          <w:lang w:val="en-NZ"/>
        </w:rPr>
        <w:t xml:space="preserve"> that Christ will take us to himself in heaven</w:t>
      </w:r>
    </w:p>
    <w:p w14:paraId="4CAB1F82" w14:textId="43376C33" w:rsidR="00BF7292" w:rsidRPr="00A211F6" w:rsidRDefault="003E6686" w:rsidP="00A211F6">
      <w:pPr>
        <w:spacing w:after="200" w:line="276" w:lineRule="auto"/>
        <w:rPr>
          <w:snapToGrid w:val="0"/>
          <w:sz w:val="24"/>
          <w:szCs w:val="24"/>
          <w:lang w:val="en-NZ"/>
        </w:rPr>
      </w:pPr>
      <w:r w:rsidRPr="00A211F6">
        <w:rPr>
          <w:snapToGrid w:val="0"/>
          <w:sz w:val="24"/>
          <w:szCs w:val="24"/>
          <w:lang w:val="en-NZ"/>
        </w:rPr>
        <w:t>Praise the Lord and be comforted by the truth that Jesus has not left us alone!</w:t>
      </w:r>
    </w:p>
    <w:p w14:paraId="0DD25A70" w14:textId="7DF995A0" w:rsidR="008C5395" w:rsidRPr="00A211F6" w:rsidRDefault="003E6686" w:rsidP="00A211F6">
      <w:pPr>
        <w:spacing w:after="200" w:line="276" w:lineRule="auto"/>
        <w:rPr>
          <w:snapToGrid w:val="0"/>
          <w:sz w:val="24"/>
          <w:szCs w:val="24"/>
          <w:lang w:val="en-NZ"/>
        </w:rPr>
      </w:pPr>
      <w:r w:rsidRPr="00A211F6">
        <w:rPr>
          <w:snapToGrid w:val="0"/>
          <w:sz w:val="24"/>
          <w:szCs w:val="24"/>
          <w:lang w:val="en-NZ"/>
        </w:rPr>
        <w:t>AMEN.</w:t>
      </w:r>
    </w:p>
    <w:sectPr w:rsidR="008C5395" w:rsidRPr="00A211F6" w:rsidSect="003123A2">
      <w:pgSz w:w="11907" w:h="16840" w:code="9"/>
      <w:pgMar w:top="1134"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51BCB" w14:textId="77777777" w:rsidR="008C5395" w:rsidRDefault="008C5395">
      <w:r>
        <w:separator/>
      </w:r>
    </w:p>
  </w:endnote>
  <w:endnote w:type="continuationSeparator" w:id="0">
    <w:p w14:paraId="1A7E17ED" w14:textId="77777777" w:rsidR="008C5395" w:rsidRDefault="008C5395">
      <w:r>
        <w:continuationSeparator/>
      </w:r>
    </w:p>
  </w:endnote>
  <w:endnote w:id="1">
    <w:p w14:paraId="1B9926E5" w14:textId="41FAF968" w:rsidR="00D6073C" w:rsidRPr="001079BA" w:rsidRDefault="00D6073C" w:rsidP="00D6073C">
      <w:pPr>
        <w:shd w:val="clear" w:color="auto" w:fill="FFFFFF"/>
        <w:rPr>
          <w:sz w:val="24"/>
          <w:szCs w:val="24"/>
          <w:lang w:val="en-NZ" w:eastAsia="ja-JP"/>
        </w:rPr>
      </w:pPr>
      <w:bookmarkStart w:id="0" w:name="_GoBack"/>
      <w:r w:rsidRPr="001079BA">
        <w:rPr>
          <w:rStyle w:val="EndnoteReference"/>
          <w:sz w:val="24"/>
          <w:szCs w:val="24"/>
        </w:rPr>
        <w:endnoteRef/>
      </w:r>
      <w:r w:rsidRPr="001079BA">
        <w:rPr>
          <w:sz w:val="24"/>
          <w:szCs w:val="24"/>
        </w:rPr>
        <w:t xml:space="preserve"> </w:t>
      </w:r>
      <w:r w:rsidRPr="001079BA">
        <w:rPr>
          <w:sz w:val="24"/>
          <w:szCs w:val="24"/>
          <w:lang w:val="en-NZ" w:eastAsia="ja-JP"/>
        </w:rPr>
        <w:t>The Scriptures clearly reveal that Jesus left this earth bodily and will return to this earth bodily (e.g. Acts 1:9, 11; Matt 24:30).  We know that having been incarnate in human flesh (e.g. Phil 2:6-8), Jesus remains inseparably both fully human and fully divine (summarised well in the Athanasian Creed). We also understand that (as far as we know) God has created only one universe (Gen 1:1). Therefore,  as Christ is a physical being in His humanity, He must continue to be physically present in His resurrection body somewhere within this one material creation. </w:t>
      </w:r>
    </w:p>
    <w:bookmarkEnd w:id="0"/>
    <w:p w14:paraId="5D75D164" w14:textId="77777777" w:rsidR="00D6073C" w:rsidRPr="00D6073C" w:rsidRDefault="00D6073C" w:rsidP="00D6073C">
      <w:pPr>
        <w:shd w:val="clear" w:color="auto" w:fill="FFFFFF"/>
        <w:rPr>
          <w:lang w:val="en-NZ" w:eastAsia="ja-JP"/>
        </w:rPr>
      </w:pPr>
    </w:p>
    <w:p w14:paraId="6F36A078" w14:textId="13A11F12" w:rsidR="00D6073C" w:rsidRPr="00D6073C" w:rsidRDefault="00D6073C">
      <w:pPr>
        <w:pStyle w:val="EndnoteText"/>
        <w:rPr>
          <w:lang w:val="en-N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328EB" w14:textId="77777777" w:rsidR="008C5395" w:rsidRDefault="008C5395">
      <w:r>
        <w:separator/>
      </w:r>
    </w:p>
  </w:footnote>
  <w:footnote w:type="continuationSeparator" w:id="0">
    <w:p w14:paraId="2FA3AFF4" w14:textId="77777777" w:rsidR="008C5395" w:rsidRDefault="008C5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AD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3700049"/>
    <w:multiLevelType w:val="hybridMultilevel"/>
    <w:tmpl w:val="481240AA"/>
    <w:lvl w:ilvl="0" w:tplc="A47A5D12">
      <w:start w:val="1"/>
      <w:numFmt w:val="lowerLetter"/>
      <w:lvlText w:val="%1)"/>
      <w:lvlJc w:val="left"/>
      <w:pPr>
        <w:ind w:left="720" w:hanging="360"/>
      </w:pPr>
      <w:rPr>
        <w:rFonts w:hint="default"/>
        <w:color w:val="auto"/>
      </w:rPr>
    </w:lvl>
    <w:lvl w:ilvl="1" w:tplc="F234433A" w:tentative="1">
      <w:start w:val="1"/>
      <w:numFmt w:val="lowerLetter"/>
      <w:lvlText w:val="%2."/>
      <w:lvlJc w:val="left"/>
      <w:pPr>
        <w:ind w:left="1440" w:hanging="360"/>
      </w:pPr>
    </w:lvl>
    <w:lvl w:ilvl="2" w:tplc="8B1656CA" w:tentative="1">
      <w:start w:val="1"/>
      <w:numFmt w:val="lowerRoman"/>
      <w:lvlText w:val="%3."/>
      <w:lvlJc w:val="right"/>
      <w:pPr>
        <w:ind w:left="2160" w:hanging="180"/>
      </w:pPr>
    </w:lvl>
    <w:lvl w:ilvl="3" w:tplc="F3E059C8" w:tentative="1">
      <w:start w:val="1"/>
      <w:numFmt w:val="decimal"/>
      <w:lvlText w:val="%4."/>
      <w:lvlJc w:val="left"/>
      <w:pPr>
        <w:ind w:left="2880" w:hanging="360"/>
      </w:pPr>
    </w:lvl>
    <w:lvl w:ilvl="4" w:tplc="D696F546" w:tentative="1">
      <w:start w:val="1"/>
      <w:numFmt w:val="lowerLetter"/>
      <w:lvlText w:val="%5."/>
      <w:lvlJc w:val="left"/>
      <w:pPr>
        <w:ind w:left="3600" w:hanging="360"/>
      </w:pPr>
    </w:lvl>
    <w:lvl w:ilvl="5" w:tplc="2DCC73D8" w:tentative="1">
      <w:start w:val="1"/>
      <w:numFmt w:val="lowerRoman"/>
      <w:lvlText w:val="%6."/>
      <w:lvlJc w:val="right"/>
      <w:pPr>
        <w:ind w:left="4320" w:hanging="180"/>
      </w:pPr>
    </w:lvl>
    <w:lvl w:ilvl="6" w:tplc="C382F56E" w:tentative="1">
      <w:start w:val="1"/>
      <w:numFmt w:val="decimal"/>
      <w:lvlText w:val="%7."/>
      <w:lvlJc w:val="left"/>
      <w:pPr>
        <w:ind w:left="5040" w:hanging="360"/>
      </w:pPr>
    </w:lvl>
    <w:lvl w:ilvl="7" w:tplc="0AA847B4" w:tentative="1">
      <w:start w:val="1"/>
      <w:numFmt w:val="lowerLetter"/>
      <w:lvlText w:val="%8."/>
      <w:lvlJc w:val="left"/>
      <w:pPr>
        <w:ind w:left="5760" w:hanging="360"/>
      </w:pPr>
    </w:lvl>
    <w:lvl w:ilvl="8" w:tplc="2AE294F6" w:tentative="1">
      <w:start w:val="1"/>
      <w:numFmt w:val="lowerRoman"/>
      <w:lvlText w:val="%9."/>
      <w:lvlJc w:val="right"/>
      <w:pPr>
        <w:ind w:left="6480" w:hanging="180"/>
      </w:pPr>
    </w:lvl>
  </w:abstractNum>
  <w:abstractNum w:abstractNumId="2" w15:restartNumberingAfterBreak="0">
    <w:nsid w:val="06F2262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9AF348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ADC3BE7"/>
    <w:multiLevelType w:val="hybridMultilevel"/>
    <w:tmpl w:val="122099C4"/>
    <w:lvl w:ilvl="0" w:tplc="E110E170">
      <w:start w:val="1"/>
      <w:numFmt w:val="lowerLetter"/>
      <w:lvlText w:val="%1)"/>
      <w:lvlJc w:val="left"/>
      <w:pPr>
        <w:ind w:left="720" w:hanging="360"/>
      </w:pPr>
      <w:rPr>
        <w:rFonts w:hint="default"/>
      </w:rPr>
    </w:lvl>
    <w:lvl w:ilvl="1" w:tplc="227EAE10" w:tentative="1">
      <w:start w:val="1"/>
      <w:numFmt w:val="lowerLetter"/>
      <w:lvlText w:val="%2."/>
      <w:lvlJc w:val="left"/>
      <w:pPr>
        <w:ind w:left="1440" w:hanging="360"/>
      </w:pPr>
    </w:lvl>
    <w:lvl w:ilvl="2" w:tplc="245C5BA8" w:tentative="1">
      <w:start w:val="1"/>
      <w:numFmt w:val="lowerRoman"/>
      <w:lvlText w:val="%3."/>
      <w:lvlJc w:val="right"/>
      <w:pPr>
        <w:ind w:left="2160" w:hanging="180"/>
      </w:pPr>
    </w:lvl>
    <w:lvl w:ilvl="3" w:tplc="93A0D058" w:tentative="1">
      <w:start w:val="1"/>
      <w:numFmt w:val="decimal"/>
      <w:lvlText w:val="%4."/>
      <w:lvlJc w:val="left"/>
      <w:pPr>
        <w:ind w:left="2880" w:hanging="360"/>
      </w:pPr>
    </w:lvl>
    <w:lvl w:ilvl="4" w:tplc="71A8AFE0" w:tentative="1">
      <w:start w:val="1"/>
      <w:numFmt w:val="lowerLetter"/>
      <w:lvlText w:val="%5."/>
      <w:lvlJc w:val="left"/>
      <w:pPr>
        <w:ind w:left="3600" w:hanging="360"/>
      </w:pPr>
    </w:lvl>
    <w:lvl w:ilvl="5" w:tplc="A9CC74C2" w:tentative="1">
      <w:start w:val="1"/>
      <w:numFmt w:val="lowerRoman"/>
      <w:lvlText w:val="%6."/>
      <w:lvlJc w:val="right"/>
      <w:pPr>
        <w:ind w:left="4320" w:hanging="180"/>
      </w:pPr>
    </w:lvl>
    <w:lvl w:ilvl="6" w:tplc="C0CCEC2E" w:tentative="1">
      <w:start w:val="1"/>
      <w:numFmt w:val="decimal"/>
      <w:lvlText w:val="%7."/>
      <w:lvlJc w:val="left"/>
      <w:pPr>
        <w:ind w:left="5040" w:hanging="360"/>
      </w:pPr>
    </w:lvl>
    <w:lvl w:ilvl="7" w:tplc="244030BC" w:tentative="1">
      <w:start w:val="1"/>
      <w:numFmt w:val="lowerLetter"/>
      <w:lvlText w:val="%8."/>
      <w:lvlJc w:val="left"/>
      <w:pPr>
        <w:ind w:left="5760" w:hanging="360"/>
      </w:pPr>
    </w:lvl>
    <w:lvl w:ilvl="8" w:tplc="F0162D58" w:tentative="1">
      <w:start w:val="1"/>
      <w:numFmt w:val="lowerRoman"/>
      <w:lvlText w:val="%9."/>
      <w:lvlJc w:val="right"/>
      <w:pPr>
        <w:ind w:left="6480" w:hanging="180"/>
      </w:pPr>
    </w:lvl>
  </w:abstractNum>
  <w:abstractNum w:abstractNumId="5" w15:restartNumberingAfterBreak="0">
    <w:nsid w:val="0AFC260D"/>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0D0353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D213CA"/>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117F78B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14233CFF"/>
    <w:multiLevelType w:val="hybridMultilevel"/>
    <w:tmpl w:val="969C4C9E"/>
    <w:lvl w:ilvl="0" w:tplc="0A34EACA">
      <w:start w:val="1"/>
      <w:numFmt w:val="bullet"/>
      <w:lvlText w:val=""/>
      <w:lvlJc w:val="left"/>
      <w:pPr>
        <w:ind w:left="360" w:hanging="360"/>
      </w:pPr>
      <w:rPr>
        <w:rFonts w:ascii="Symbol" w:hAnsi="Symbol" w:hint="default"/>
      </w:rPr>
    </w:lvl>
    <w:lvl w:ilvl="1" w:tplc="F45E8346" w:tentative="1">
      <w:start w:val="1"/>
      <w:numFmt w:val="bullet"/>
      <w:lvlText w:val="o"/>
      <w:lvlJc w:val="left"/>
      <w:pPr>
        <w:ind w:left="1080" w:hanging="360"/>
      </w:pPr>
      <w:rPr>
        <w:rFonts w:ascii="Courier New" w:hAnsi="Courier New" w:cs="Wingdings" w:hint="default"/>
      </w:rPr>
    </w:lvl>
    <w:lvl w:ilvl="2" w:tplc="8A962C10" w:tentative="1">
      <w:start w:val="1"/>
      <w:numFmt w:val="bullet"/>
      <w:lvlText w:val=""/>
      <w:lvlJc w:val="left"/>
      <w:pPr>
        <w:ind w:left="1800" w:hanging="360"/>
      </w:pPr>
      <w:rPr>
        <w:rFonts w:ascii="Wingdings" w:hAnsi="Wingdings" w:hint="default"/>
      </w:rPr>
    </w:lvl>
    <w:lvl w:ilvl="3" w:tplc="F140B104" w:tentative="1">
      <w:start w:val="1"/>
      <w:numFmt w:val="bullet"/>
      <w:lvlText w:val=""/>
      <w:lvlJc w:val="left"/>
      <w:pPr>
        <w:ind w:left="2520" w:hanging="360"/>
      </w:pPr>
      <w:rPr>
        <w:rFonts w:ascii="Symbol" w:hAnsi="Symbol" w:hint="default"/>
      </w:rPr>
    </w:lvl>
    <w:lvl w:ilvl="4" w:tplc="9BA8E4F4" w:tentative="1">
      <w:start w:val="1"/>
      <w:numFmt w:val="bullet"/>
      <w:lvlText w:val="o"/>
      <w:lvlJc w:val="left"/>
      <w:pPr>
        <w:ind w:left="3240" w:hanging="360"/>
      </w:pPr>
      <w:rPr>
        <w:rFonts w:ascii="Courier New" w:hAnsi="Courier New" w:cs="Wingdings" w:hint="default"/>
      </w:rPr>
    </w:lvl>
    <w:lvl w:ilvl="5" w:tplc="21205448" w:tentative="1">
      <w:start w:val="1"/>
      <w:numFmt w:val="bullet"/>
      <w:lvlText w:val=""/>
      <w:lvlJc w:val="left"/>
      <w:pPr>
        <w:ind w:left="3960" w:hanging="360"/>
      </w:pPr>
      <w:rPr>
        <w:rFonts w:ascii="Wingdings" w:hAnsi="Wingdings" w:hint="default"/>
      </w:rPr>
    </w:lvl>
    <w:lvl w:ilvl="6" w:tplc="D81C34CC" w:tentative="1">
      <w:start w:val="1"/>
      <w:numFmt w:val="bullet"/>
      <w:lvlText w:val=""/>
      <w:lvlJc w:val="left"/>
      <w:pPr>
        <w:ind w:left="4680" w:hanging="360"/>
      </w:pPr>
      <w:rPr>
        <w:rFonts w:ascii="Symbol" w:hAnsi="Symbol" w:hint="default"/>
      </w:rPr>
    </w:lvl>
    <w:lvl w:ilvl="7" w:tplc="F7484B8E" w:tentative="1">
      <w:start w:val="1"/>
      <w:numFmt w:val="bullet"/>
      <w:lvlText w:val="o"/>
      <w:lvlJc w:val="left"/>
      <w:pPr>
        <w:ind w:left="5400" w:hanging="360"/>
      </w:pPr>
      <w:rPr>
        <w:rFonts w:ascii="Courier New" w:hAnsi="Courier New" w:cs="Wingdings" w:hint="default"/>
      </w:rPr>
    </w:lvl>
    <w:lvl w:ilvl="8" w:tplc="1EB6A73E" w:tentative="1">
      <w:start w:val="1"/>
      <w:numFmt w:val="bullet"/>
      <w:lvlText w:val=""/>
      <w:lvlJc w:val="left"/>
      <w:pPr>
        <w:ind w:left="6120" w:hanging="360"/>
      </w:pPr>
      <w:rPr>
        <w:rFonts w:ascii="Wingdings" w:hAnsi="Wingdings" w:hint="default"/>
      </w:rPr>
    </w:lvl>
  </w:abstractNum>
  <w:abstractNum w:abstractNumId="10" w15:restartNumberingAfterBreak="0">
    <w:nsid w:val="14A06C6F"/>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157E3034"/>
    <w:multiLevelType w:val="hybridMultilevel"/>
    <w:tmpl w:val="B004F5D4"/>
    <w:lvl w:ilvl="0" w:tplc="D592ED72">
      <w:start w:val="1"/>
      <w:numFmt w:val="bullet"/>
      <w:lvlText w:val=""/>
      <w:lvlJc w:val="left"/>
      <w:pPr>
        <w:ind w:left="360" w:hanging="360"/>
      </w:pPr>
      <w:rPr>
        <w:rFonts w:ascii="Symbol" w:hAnsi="Symbol" w:hint="default"/>
      </w:rPr>
    </w:lvl>
    <w:lvl w:ilvl="1" w:tplc="B89E1D68" w:tentative="1">
      <w:start w:val="1"/>
      <w:numFmt w:val="bullet"/>
      <w:lvlText w:val="o"/>
      <w:lvlJc w:val="left"/>
      <w:pPr>
        <w:ind w:left="1080" w:hanging="360"/>
      </w:pPr>
      <w:rPr>
        <w:rFonts w:ascii="Courier New" w:hAnsi="Courier New" w:cs="Courier New" w:hint="default"/>
      </w:rPr>
    </w:lvl>
    <w:lvl w:ilvl="2" w:tplc="80B08596" w:tentative="1">
      <w:start w:val="1"/>
      <w:numFmt w:val="bullet"/>
      <w:lvlText w:val=""/>
      <w:lvlJc w:val="left"/>
      <w:pPr>
        <w:ind w:left="1800" w:hanging="360"/>
      </w:pPr>
      <w:rPr>
        <w:rFonts w:ascii="Wingdings" w:hAnsi="Wingdings" w:hint="default"/>
      </w:rPr>
    </w:lvl>
    <w:lvl w:ilvl="3" w:tplc="53E4C17E" w:tentative="1">
      <w:start w:val="1"/>
      <w:numFmt w:val="bullet"/>
      <w:lvlText w:val=""/>
      <w:lvlJc w:val="left"/>
      <w:pPr>
        <w:ind w:left="2520" w:hanging="360"/>
      </w:pPr>
      <w:rPr>
        <w:rFonts w:ascii="Symbol" w:hAnsi="Symbol" w:hint="default"/>
      </w:rPr>
    </w:lvl>
    <w:lvl w:ilvl="4" w:tplc="860E55A6" w:tentative="1">
      <w:start w:val="1"/>
      <w:numFmt w:val="bullet"/>
      <w:lvlText w:val="o"/>
      <w:lvlJc w:val="left"/>
      <w:pPr>
        <w:ind w:left="3240" w:hanging="360"/>
      </w:pPr>
      <w:rPr>
        <w:rFonts w:ascii="Courier New" w:hAnsi="Courier New" w:cs="Courier New" w:hint="default"/>
      </w:rPr>
    </w:lvl>
    <w:lvl w:ilvl="5" w:tplc="3ECA3FC8" w:tentative="1">
      <w:start w:val="1"/>
      <w:numFmt w:val="bullet"/>
      <w:lvlText w:val=""/>
      <w:lvlJc w:val="left"/>
      <w:pPr>
        <w:ind w:left="3960" w:hanging="360"/>
      </w:pPr>
      <w:rPr>
        <w:rFonts w:ascii="Wingdings" w:hAnsi="Wingdings" w:hint="default"/>
      </w:rPr>
    </w:lvl>
    <w:lvl w:ilvl="6" w:tplc="44F24AC2" w:tentative="1">
      <w:start w:val="1"/>
      <w:numFmt w:val="bullet"/>
      <w:lvlText w:val=""/>
      <w:lvlJc w:val="left"/>
      <w:pPr>
        <w:ind w:left="4680" w:hanging="360"/>
      </w:pPr>
      <w:rPr>
        <w:rFonts w:ascii="Symbol" w:hAnsi="Symbol" w:hint="default"/>
      </w:rPr>
    </w:lvl>
    <w:lvl w:ilvl="7" w:tplc="6D50131C" w:tentative="1">
      <w:start w:val="1"/>
      <w:numFmt w:val="bullet"/>
      <w:lvlText w:val="o"/>
      <w:lvlJc w:val="left"/>
      <w:pPr>
        <w:ind w:left="5400" w:hanging="360"/>
      </w:pPr>
      <w:rPr>
        <w:rFonts w:ascii="Courier New" w:hAnsi="Courier New" w:cs="Courier New" w:hint="default"/>
      </w:rPr>
    </w:lvl>
    <w:lvl w:ilvl="8" w:tplc="9760ABC6" w:tentative="1">
      <w:start w:val="1"/>
      <w:numFmt w:val="bullet"/>
      <w:lvlText w:val=""/>
      <w:lvlJc w:val="left"/>
      <w:pPr>
        <w:ind w:left="6120" w:hanging="360"/>
      </w:pPr>
      <w:rPr>
        <w:rFonts w:ascii="Wingdings" w:hAnsi="Wingdings" w:hint="default"/>
      </w:rPr>
    </w:lvl>
  </w:abstractNum>
  <w:abstractNum w:abstractNumId="12" w15:restartNumberingAfterBreak="0">
    <w:nsid w:val="1B6645DD"/>
    <w:multiLevelType w:val="hybridMultilevel"/>
    <w:tmpl w:val="15C817C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1C6A54E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235524ED"/>
    <w:multiLevelType w:val="hybridMultilevel"/>
    <w:tmpl w:val="B50C1A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3577492"/>
    <w:multiLevelType w:val="hybridMultilevel"/>
    <w:tmpl w:val="CD629DD0"/>
    <w:lvl w:ilvl="0" w:tplc="62560936">
      <w:start w:val="1"/>
      <w:numFmt w:val="lowerLetter"/>
      <w:lvlText w:val="%1)"/>
      <w:lvlJc w:val="left"/>
      <w:pPr>
        <w:ind w:left="720" w:hanging="360"/>
      </w:pPr>
      <w:rPr>
        <w:rFonts w:hint="default"/>
      </w:rPr>
    </w:lvl>
    <w:lvl w:ilvl="1" w:tplc="C8A869DE" w:tentative="1">
      <w:start w:val="1"/>
      <w:numFmt w:val="lowerLetter"/>
      <w:lvlText w:val="%2."/>
      <w:lvlJc w:val="left"/>
      <w:pPr>
        <w:ind w:left="1440" w:hanging="360"/>
      </w:pPr>
    </w:lvl>
    <w:lvl w:ilvl="2" w:tplc="F2FC4900" w:tentative="1">
      <w:start w:val="1"/>
      <w:numFmt w:val="lowerRoman"/>
      <w:lvlText w:val="%3."/>
      <w:lvlJc w:val="right"/>
      <w:pPr>
        <w:ind w:left="2160" w:hanging="180"/>
      </w:pPr>
    </w:lvl>
    <w:lvl w:ilvl="3" w:tplc="1772EF48" w:tentative="1">
      <w:start w:val="1"/>
      <w:numFmt w:val="decimal"/>
      <w:lvlText w:val="%4."/>
      <w:lvlJc w:val="left"/>
      <w:pPr>
        <w:ind w:left="2880" w:hanging="360"/>
      </w:pPr>
    </w:lvl>
    <w:lvl w:ilvl="4" w:tplc="1D0004CE" w:tentative="1">
      <w:start w:val="1"/>
      <w:numFmt w:val="lowerLetter"/>
      <w:lvlText w:val="%5."/>
      <w:lvlJc w:val="left"/>
      <w:pPr>
        <w:ind w:left="3600" w:hanging="360"/>
      </w:pPr>
    </w:lvl>
    <w:lvl w:ilvl="5" w:tplc="A5BA5DBE" w:tentative="1">
      <w:start w:val="1"/>
      <w:numFmt w:val="lowerRoman"/>
      <w:lvlText w:val="%6."/>
      <w:lvlJc w:val="right"/>
      <w:pPr>
        <w:ind w:left="4320" w:hanging="180"/>
      </w:pPr>
    </w:lvl>
    <w:lvl w:ilvl="6" w:tplc="9D704C7C" w:tentative="1">
      <w:start w:val="1"/>
      <w:numFmt w:val="decimal"/>
      <w:lvlText w:val="%7."/>
      <w:lvlJc w:val="left"/>
      <w:pPr>
        <w:ind w:left="5040" w:hanging="360"/>
      </w:pPr>
    </w:lvl>
    <w:lvl w:ilvl="7" w:tplc="C444E4EE" w:tentative="1">
      <w:start w:val="1"/>
      <w:numFmt w:val="lowerLetter"/>
      <w:lvlText w:val="%8."/>
      <w:lvlJc w:val="left"/>
      <w:pPr>
        <w:ind w:left="5760" w:hanging="360"/>
      </w:pPr>
    </w:lvl>
    <w:lvl w:ilvl="8" w:tplc="05AAA110" w:tentative="1">
      <w:start w:val="1"/>
      <w:numFmt w:val="lowerRoman"/>
      <w:lvlText w:val="%9."/>
      <w:lvlJc w:val="right"/>
      <w:pPr>
        <w:ind w:left="6480" w:hanging="180"/>
      </w:pPr>
    </w:lvl>
  </w:abstractNum>
  <w:abstractNum w:abstractNumId="17" w15:restartNumberingAfterBreak="0">
    <w:nsid w:val="2C1276DB"/>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31972CAA"/>
    <w:multiLevelType w:val="singleLevel"/>
    <w:tmpl w:val="5E901EE2"/>
    <w:lvl w:ilvl="0">
      <w:start w:val="1"/>
      <w:numFmt w:val="lowerLetter"/>
      <w:lvlText w:val="%1)"/>
      <w:lvlJc w:val="left"/>
      <w:pPr>
        <w:tabs>
          <w:tab w:val="num" w:pos="360"/>
        </w:tabs>
        <w:ind w:left="360" w:hanging="360"/>
      </w:pPr>
      <w:rPr>
        <w:rFonts w:hint="default"/>
      </w:rPr>
    </w:lvl>
  </w:abstractNum>
  <w:abstractNum w:abstractNumId="19" w15:restartNumberingAfterBreak="0">
    <w:nsid w:val="3CD90136"/>
    <w:multiLevelType w:val="hybridMultilevel"/>
    <w:tmpl w:val="288283E6"/>
    <w:lvl w:ilvl="0" w:tplc="DA00B496">
      <w:start w:val="1"/>
      <w:numFmt w:val="bullet"/>
      <w:lvlText w:val=""/>
      <w:lvlJc w:val="left"/>
      <w:pPr>
        <w:ind w:left="360" w:hanging="360"/>
      </w:pPr>
      <w:rPr>
        <w:rFonts w:ascii="Symbol" w:hAnsi="Symbol" w:hint="default"/>
      </w:rPr>
    </w:lvl>
    <w:lvl w:ilvl="1" w:tplc="78641716" w:tentative="1">
      <w:start w:val="1"/>
      <w:numFmt w:val="bullet"/>
      <w:lvlText w:val="o"/>
      <w:lvlJc w:val="left"/>
      <w:pPr>
        <w:ind w:left="1080" w:hanging="360"/>
      </w:pPr>
      <w:rPr>
        <w:rFonts w:ascii="Courier New" w:hAnsi="Courier New" w:cs="Courier New" w:hint="default"/>
      </w:rPr>
    </w:lvl>
    <w:lvl w:ilvl="2" w:tplc="2BAA9BE6" w:tentative="1">
      <w:start w:val="1"/>
      <w:numFmt w:val="bullet"/>
      <w:lvlText w:val=""/>
      <w:lvlJc w:val="left"/>
      <w:pPr>
        <w:ind w:left="1800" w:hanging="360"/>
      </w:pPr>
      <w:rPr>
        <w:rFonts w:ascii="Wingdings" w:hAnsi="Wingdings" w:hint="default"/>
      </w:rPr>
    </w:lvl>
    <w:lvl w:ilvl="3" w:tplc="5FFE001A" w:tentative="1">
      <w:start w:val="1"/>
      <w:numFmt w:val="bullet"/>
      <w:lvlText w:val=""/>
      <w:lvlJc w:val="left"/>
      <w:pPr>
        <w:ind w:left="2520" w:hanging="360"/>
      </w:pPr>
      <w:rPr>
        <w:rFonts w:ascii="Symbol" w:hAnsi="Symbol" w:hint="default"/>
      </w:rPr>
    </w:lvl>
    <w:lvl w:ilvl="4" w:tplc="5CDA80D0" w:tentative="1">
      <w:start w:val="1"/>
      <w:numFmt w:val="bullet"/>
      <w:lvlText w:val="o"/>
      <w:lvlJc w:val="left"/>
      <w:pPr>
        <w:ind w:left="3240" w:hanging="360"/>
      </w:pPr>
      <w:rPr>
        <w:rFonts w:ascii="Courier New" w:hAnsi="Courier New" w:cs="Courier New" w:hint="default"/>
      </w:rPr>
    </w:lvl>
    <w:lvl w:ilvl="5" w:tplc="36C0B99A" w:tentative="1">
      <w:start w:val="1"/>
      <w:numFmt w:val="bullet"/>
      <w:lvlText w:val=""/>
      <w:lvlJc w:val="left"/>
      <w:pPr>
        <w:ind w:left="3960" w:hanging="360"/>
      </w:pPr>
      <w:rPr>
        <w:rFonts w:ascii="Wingdings" w:hAnsi="Wingdings" w:hint="default"/>
      </w:rPr>
    </w:lvl>
    <w:lvl w:ilvl="6" w:tplc="E5581CAE" w:tentative="1">
      <w:start w:val="1"/>
      <w:numFmt w:val="bullet"/>
      <w:lvlText w:val=""/>
      <w:lvlJc w:val="left"/>
      <w:pPr>
        <w:ind w:left="4680" w:hanging="360"/>
      </w:pPr>
      <w:rPr>
        <w:rFonts w:ascii="Symbol" w:hAnsi="Symbol" w:hint="default"/>
      </w:rPr>
    </w:lvl>
    <w:lvl w:ilvl="7" w:tplc="95E05E28" w:tentative="1">
      <w:start w:val="1"/>
      <w:numFmt w:val="bullet"/>
      <w:lvlText w:val="o"/>
      <w:lvlJc w:val="left"/>
      <w:pPr>
        <w:ind w:left="5400" w:hanging="360"/>
      </w:pPr>
      <w:rPr>
        <w:rFonts w:ascii="Courier New" w:hAnsi="Courier New" w:cs="Courier New" w:hint="default"/>
      </w:rPr>
    </w:lvl>
    <w:lvl w:ilvl="8" w:tplc="824C2E16" w:tentative="1">
      <w:start w:val="1"/>
      <w:numFmt w:val="bullet"/>
      <w:lvlText w:val=""/>
      <w:lvlJc w:val="left"/>
      <w:pPr>
        <w:ind w:left="6120" w:hanging="360"/>
      </w:pPr>
      <w:rPr>
        <w:rFonts w:ascii="Wingdings" w:hAnsi="Wingdings" w:hint="default"/>
      </w:rPr>
    </w:lvl>
  </w:abstractNum>
  <w:abstractNum w:abstractNumId="20" w15:restartNumberingAfterBreak="0">
    <w:nsid w:val="3FE61E94"/>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2" w15:restartNumberingAfterBreak="0">
    <w:nsid w:val="431B300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491D1BE6"/>
    <w:multiLevelType w:val="hybridMultilevel"/>
    <w:tmpl w:val="1B8C1F98"/>
    <w:lvl w:ilvl="0" w:tplc="305ED934">
      <w:start w:val="1"/>
      <w:numFmt w:val="bullet"/>
      <w:lvlText w:val=""/>
      <w:lvlJc w:val="left"/>
      <w:pPr>
        <w:ind w:left="360" w:hanging="360"/>
      </w:pPr>
      <w:rPr>
        <w:rFonts w:ascii="Symbol" w:hAnsi="Symbol" w:hint="default"/>
      </w:rPr>
    </w:lvl>
    <w:lvl w:ilvl="1" w:tplc="2FBEF64C" w:tentative="1">
      <w:start w:val="1"/>
      <w:numFmt w:val="bullet"/>
      <w:lvlText w:val="o"/>
      <w:lvlJc w:val="left"/>
      <w:pPr>
        <w:ind w:left="1080" w:hanging="360"/>
      </w:pPr>
      <w:rPr>
        <w:rFonts w:ascii="Courier New" w:hAnsi="Courier New" w:cs="Courier New" w:hint="default"/>
      </w:rPr>
    </w:lvl>
    <w:lvl w:ilvl="2" w:tplc="8DB4CB9A" w:tentative="1">
      <w:start w:val="1"/>
      <w:numFmt w:val="bullet"/>
      <w:lvlText w:val=""/>
      <w:lvlJc w:val="left"/>
      <w:pPr>
        <w:ind w:left="1800" w:hanging="360"/>
      </w:pPr>
      <w:rPr>
        <w:rFonts w:ascii="Wingdings" w:hAnsi="Wingdings" w:hint="default"/>
      </w:rPr>
    </w:lvl>
    <w:lvl w:ilvl="3" w:tplc="4C1C5AC6" w:tentative="1">
      <w:start w:val="1"/>
      <w:numFmt w:val="bullet"/>
      <w:lvlText w:val=""/>
      <w:lvlJc w:val="left"/>
      <w:pPr>
        <w:ind w:left="2520" w:hanging="360"/>
      </w:pPr>
      <w:rPr>
        <w:rFonts w:ascii="Symbol" w:hAnsi="Symbol" w:hint="default"/>
      </w:rPr>
    </w:lvl>
    <w:lvl w:ilvl="4" w:tplc="FB7205DA" w:tentative="1">
      <w:start w:val="1"/>
      <w:numFmt w:val="bullet"/>
      <w:lvlText w:val="o"/>
      <w:lvlJc w:val="left"/>
      <w:pPr>
        <w:ind w:left="3240" w:hanging="360"/>
      </w:pPr>
      <w:rPr>
        <w:rFonts w:ascii="Courier New" w:hAnsi="Courier New" w:cs="Courier New" w:hint="default"/>
      </w:rPr>
    </w:lvl>
    <w:lvl w:ilvl="5" w:tplc="F3C203BA" w:tentative="1">
      <w:start w:val="1"/>
      <w:numFmt w:val="bullet"/>
      <w:lvlText w:val=""/>
      <w:lvlJc w:val="left"/>
      <w:pPr>
        <w:ind w:left="3960" w:hanging="360"/>
      </w:pPr>
      <w:rPr>
        <w:rFonts w:ascii="Wingdings" w:hAnsi="Wingdings" w:hint="default"/>
      </w:rPr>
    </w:lvl>
    <w:lvl w:ilvl="6" w:tplc="7094816A" w:tentative="1">
      <w:start w:val="1"/>
      <w:numFmt w:val="bullet"/>
      <w:lvlText w:val=""/>
      <w:lvlJc w:val="left"/>
      <w:pPr>
        <w:ind w:left="4680" w:hanging="360"/>
      </w:pPr>
      <w:rPr>
        <w:rFonts w:ascii="Symbol" w:hAnsi="Symbol" w:hint="default"/>
      </w:rPr>
    </w:lvl>
    <w:lvl w:ilvl="7" w:tplc="45F2CD4E" w:tentative="1">
      <w:start w:val="1"/>
      <w:numFmt w:val="bullet"/>
      <w:lvlText w:val="o"/>
      <w:lvlJc w:val="left"/>
      <w:pPr>
        <w:ind w:left="5400" w:hanging="360"/>
      </w:pPr>
      <w:rPr>
        <w:rFonts w:ascii="Courier New" w:hAnsi="Courier New" w:cs="Courier New" w:hint="default"/>
      </w:rPr>
    </w:lvl>
    <w:lvl w:ilvl="8" w:tplc="C5FCD644" w:tentative="1">
      <w:start w:val="1"/>
      <w:numFmt w:val="bullet"/>
      <w:lvlText w:val=""/>
      <w:lvlJc w:val="left"/>
      <w:pPr>
        <w:ind w:left="6120" w:hanging="360"/>
      </w:pPr>
      <w:rPr>
        <w:rFonts w:ascii="Wingdings" w:hAnsi="Wingdings" w:hint="default"/>
      </w:rPr>
    </w:lvl>
  </w:abstractNum>
  <w:abstractNum w:abstractNumId="24" w15:restartNumberingAfterBreak="0">
    <w:nsid w:val="4A53267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5" w15:restartNumberingAfterBreak="0">
    <w:nsid w:val="4AC34EA0"/>
    <w:multiLevelType w:val="singleLevel"/>
    <w:tmpl w:val="21CE6194"/>
    <w:lvl w:ilvl="0">
      <w:start w:val="1"/>
      <w:numFmt w:val="lowerLetter"/>
      <w:lvlText w:val="%1)"/>
      <w:lvlJc w:val="left"/>
      <w:pPr>
        <w:tabs>
          <w:tab w:val="num" w:pos="360"/>
        </w:tabs>
        <w:ind w:left="360" w:hanging="360"/>
      </w:pPr>
      <w:rPr>
        <w:rFonts w:hint="default"/>
      </w:rPr>
    </w:lvl>
  </w:abstractNum>
  <w:abstractNum w:abstractNumId="26" w15:restartNumberingAfterBreak="0">
    <w:nsid w:val="515D23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F432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54B745C8"/>
    <w:multiLevelType w:val="hybridMultilevel"/>
    <w:tmpl w:val="8F8C66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5A4C5BA4"/>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31" w15:restartNumberingAfterBreak="0">
    <w:nsid w:val="5ADF76D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5BE36B42"/>
    <w:multiLevelType w:val="hybridMultilevel"/>
    <w:tmpl w:val="10B8C7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01A065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4D50602"/>
    <w:multiLevelType w:val="hybridMultilevel"/>
    <w:tmpl w:val="8C3C542E"/>
    <w:lvl w:ilvl="0" w:tplc="E45411E4">
      <w:start w:val="1"/>
      <w:numFmt w:val="lowerLetter"/>
      <w:lvlText w:val="%1)"/>
      <w:lvlJc w:val="left"/>
      <w:pPr>
        <w:ind w:left="720" w:hanging="360"/>
      </w:pPr>
      <w:rPr>
        <w:rFonts w:hint="default"/>
      </w:rPr>
    </w:lvl>
    <w:lvl w:ilvl="1" w:tplc="CEA058D8" w:tentative="1">
      <w:start w:val="1"/>
      <w:numFmt w:val="lowerLetter"/>
      <w:lvlText w:val="%2."/>
      <w:lvlJc w:val="left"/>
      <w:pPr>
        <w:ind w:left="1440" w:hanging="360"/>
      </w:pPr>
    </w:lvl>
    <w:lvl w:ilvl="2" w:tplc="C8F2937C" w:tentative="1">
      <w:start w:val="1"/>
      <w:numFmt w:val="lowerRoman"/>
      <w:lvlText w:val="%3."/>
      <w:lvlJc w:val="right"/>
      <w:pPr>
        <w:ind w:left="2160" w:hanging="180"/>
      </w:pPr>
    </w:lvl>
    <w:lvl w:ilvl="3" w:tplc="974A900E" w:tentative="1">
      <w:start w:val="1"/>
      <w:numFmt w:val="decimal"/>
      <w:lvlText w:val="%4."/>
      <w:lvlJc w:val="left"/>
      <w:pPr>
        <w:ind w:left="2880" w:hanging="360"/>
      </w:pPr>
    </w:lvl>
    <w:lvl w:ilvl="4" w:tplc="EEB05622" w:tentative="1">
      <w:start w:val="1"/>
      <w:numFmt w:val="lowerLetter"/>
      <w:lvlText w:val="%5."/>
      <w:lvlJc w:val="left"/>
      <w:pPr>
        <w:ind w:left="3600" w:hanging="360"/>
      </w:pPr>
    </w:lvl>
    <w:lvl w:ilvl="5" w:tplc="B0542382" w:tentative="1">
      <w:start w:val="1"/>
      <w:numFmt w:val="lowerRoman"/>
      <w:lvlText w:val="%6."/>
      <w:lvlJc w:val="right"/>
      <w:pPr>
        <w:ind w:left="4320" w:hanging="180"/>
      </w:pPr>
    </w:lvl>
    <w:lvl w:ilvl="6" w:tplc="90D0FBFA" w:tentative="1">
      <w:start w:val="1"/>
      <w:numFmt w:val="decimal"/>
      <w:lvlText w:val="%7."/>
      <w:lvlJc w:val="left"/>
      <w:pPr>
        <w:ind w:left="5040" w:hanging="360"/>
      </w:pPr>
    </w:lvl>
    <w:lvl w:ilvl="7" w:tplc="55644088" w:tentative="1">
      <w:start w:val="1"/>
      <w:numFmt w:val="lowerLetter"/>
      <w:lvlText w:val="%8."/>
      <w:lvlJc w:val="left"/>
      <w:pPr>
        <w:ind w:left="5760" w:hanging="360"/>
      </w:pPr>
    </w:lvl>
    <w:lvl w:ilvl="8" w:tplc="F04EA6F8" w:tentative="1">
      <w:start w:val="1"/>
      <w:numFmt w:val="lowerRoman"/>
      <w:lvlText w:val="%9."/>
      <w:lvlJc w:val="right"/>
      <w:pPr>
        <w:ind w:left="6480" w:hanging="180"/>
      </w:pPr>
    </w:lvl>
  </w:abstractNum>
  <w:abstractNum w:abstractNumId="35" w15:restartNumberingAfterBreak="0">
    <w:nsid w:val="650C5D05"/>
    <w:multiLevelType w:val="hybridMultilevel"/>
    <w:tmpl w:val="989C38A4"/>
    <w:lvl w:ilvl="0" w:tplc="A210B4CA">
      <w:start w:val="1"/>
      <w:numFmt w:val="bullet"/>
      <w:lvlText w:val=""/>
      <w:lvlJc w:val="left"/>
      <w:pPr>
        <w:ind w:left="360" w:hanging="360"/>
      </w:pPr>
      <w:rPr>
        <w:rFonts w:ascii="Symbol" w:hAnsi="Symbol" w:hint="default"/>
      </w:rPr>
    </w:lvl>
    <w:lvl w:ilvl="1" w:tplc="18082CF0">
      <w:start w:val="1"/>
      <w:numFmt w:val="bullet"/>
      <w:lvlText w:val="o"/>
      <w:lvlJc w:val="left"/>
      <w:pPr>
        <w:ind w:left="1080" w:hanging="360"/>
      </w:pPr>
      <w:rPr>
        <w:rFonts w:ascii="Courier New" w:hAnsi="Courier New" w:cs="Wingdings" w:hint="default"/>
      </w:rPr>
    </w:lvl>
    <w:lvl w:ilvl="2" w:tplc="436613F6">
      <w:start w:val="1"/>
      <w:numFmt w:val="bullet"/>
      <w:lvlText w:val=""/>
      <w:lvlJc w:val="left"/>
      <w:pPr>
        <w:ind w:left="1800" w:hanging="360"/>
      </w:pPr>
      <w:rPr>
        <w:rFonts w:ascii="Wingdings" w:hAnsi="Wingdings" w:hint="default"/>
      </w:rPr>
    </w:lvl>
    <w:lvl w:ilvl="3" w:tplc="1CB23E3E" w:tentative="1">
      <w:start w:val="1"/>
      <w:numFmt w:val="bullet"/>
      <w:lvlText w:val=""/>
      <w:lvlJc w:val="left"/>
      <w:pPr>
        <w:ind w:left="2520" w:hanging="360"/>
      </w:pPr>
      <w:rPr>
        <w:rFonts w:ascii="Symbol" w:hAnsi="Symbol" w:hint="default"/>
      </w:rPr>
    </w:lvl>
    <w:lvl w:ilvl="4" w:tplc="63669E9A" w:tentative="1">
      <w:start w:val="1"/>
      <w:numFmt w:val="bullet"/>
      <w:lvlText w:val="o"/>
      <w:lvlJc w:val="left"/>
      <w:pPr>
        <w:ind w:left="3240" w:hanging="360"/>
      </w:pPr>
      <w:rPr>
        <w:rFonts w:ascii="Courier New" w:hAnsi="Courier New" w:cs="Wingdings" w:hint="default"/>
      </w:rPr>
    </w:lvl>
    <w:lvl w:ilvl="5" w:tplc="23C8F1C4" w:tentative="1">
      <w:start w:val="1"/>
      <w:numFmt w:val="bullet"/>
      <w:lvlText w:val=""/>
      <w:lvlJc w:val="left"/>
      <w:pPr>
        <w:ind w:left="3960" w:hanging="360"/>
      </w:pPr>
      <w:rPr>
        <w:rFonts w:ascii="Wingdings" w:hAnsi="Wingdings" w:hint="default"/>
      </w:rPr>
    </w:lvl>
    <w:lvl w:ilvl="6" w:tplc="7E366576" w:tentative="1">
      <w:start w:val="1"/>
      <w:numFmt w:val="bullet"/>
      <w:lvlText w:val=""/>
      <w:lvlJc w:val="left"/>
      <w:pPr>
        <w:ind w:left="4680" w:hanging="360"/>
      </w:pPr>
      <w:rPr>
        <w:rFonts w:ascii="Symbol" w:hAnsi="Symbol" w:hint="default"/>
      </w:rPr>
    </w:lvl>
    <w:lvl w:ilvl="7" w:tplc="C902F15A" w:tentative="1">
      <w:start w:val="1"/>
      <w:numFmt w:val="bullet"/>
      <w:lvlText w:val="o"/>
      <w:lvlJc w:val="left"/>
      <w:pPr>
        <w:ind w:left="5400" w:hanging="360"/>
      </w:pPr>
      <w:rPr>
        <w:rFonts w:ascii="Courier New" w:hAnsi="Courier New" w:cs="Wingdings" w:hint="default"/>
      </w:rPr>
    </w:lvl>
    <w:lvl w:ilvl="8" w:tplc="D45C5066" w:tentative="1">
      <w:start w:val="1"/>
      <w:numFmt w:val="bullet"/>
      <w:lvlText w:val=""/>
      <w:lvlJc w:val="left"/>
      <w:pPr>
        <w:ind w:left="6120" w:hanging="360"/>
      </w:pPr>
      <w:rPr>
        <w:rFonts w:ascii="Wingdings" w:hAnsi="Wingdings" w:hint="default"/>
      </w:rPr>
    </w:lvl>
  </w:abstractNum>
  <w:abstractNum w:abstractNumId="36" w15:restartNumberingAfterBreak="0">
    <w:nsid w:val="6527647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7" w15:restartNumberingAfterBreak="0">
    <w:nsid w:val="65913541"/>
    <w:multiLevelType w:val="hybridMultilevel"/>
    <w:tmpl w:val="C466F2FC"/>
    <w:lvl w:ilvl="0" w:tplc="5588ACB0">
      <w:start w:val="1"/>
      <w:numFmt w:val="lowerLetter"/>
      <w:lvlText w:val="%1)"/>
      <w:lvlJc w:val="left"/>
      <w:pPr>
        <w:ind w:left="720" w:hanging="360"/>
      </w:pPr>
      <w:rPr>
        <w:rFonts w:hint="default"/>
      </w:rPr>
    </w:lvl>
    <w:lvl w:ilvl="1" w:tplc="5CD6EDF4" w:tentative="1">
      <w:start w:val="1"/>
      <w:numFmt w:val="lowerLetter"/>
      <w:lvlText w:val="%2."/>
      <w:lvlJc w:val="left"/>
      <w:pPr>
        <w:ind w:left="1440" w:hanging="360"/>
      </w:pPr>
    </w:lvl>
    <w:lvl w:ilvl="2" w:tplc="2C92343C" w:tentative="1">
      <w:start w:val="1"/>
      <w:numFmt w:val="lowerRoman"/>
      <w:lvlText w:val="%3."/>
      <w:lvlJc w:val="right"/>
      <w:pPr>
        <w:ind w:left="2160" w:hanging="180"/>
      </w:pPr>
    </w:lvl>
    <w:lvl w:ilvl="3" w:tplc="428E918C" w:tentative="1">
      <w:start w:val="1"/>
      <w:numFmt w:val="decimal"/>
      <w:lvlText w:val="%4."/>
      <w:lvlJc w:val="left"/>
      <w:pPr>
        <w:ind w:left="2880" w:hanging="360"/>
      </w:pPr>
    </w:lvl>
    <w:lvl w:ilvl="4" w:tplc="15527334" w:tentative="1">
      <w:start w:val="1"/>
      <w:numFmt w:val="lowerLetter"/>
      <w:lvlText w:val="%5."/>
      <w:lvlJc w:val="left"/>
      <w:pPr>
        <w:ind w:left="3600" w:hanging="360"/>
      </w:pPr>
    </w:lvl>
    <w:lvl w:ilvl="5" w:tplc="004007B4" w:tentative="1">
      <w:start w:val="1"/>
      <w:numFmt w:val="lowerRoman"/>
      <w:lvlText w:val="%6."/>
      <w:lvlJc w:val="right"/>
      <w:pPr>
        <w:ind w:left="4320" w:hanging="180"/>
      </w:pPr>
    </w:lvl>
    <w:lvl w:ilvl="6" w:tplc="E35E351E" w:tentative="1">
      <w:start w:val="1"/>
      <w:numFmt w:val="decimal"/>
      <w:lvlText w:val="%7."/>
      <w:lvlJc w:val="left"/>
      <w:pPr>
        <w:ind w:left="5040" w:hanging="360"/>
      </w:pPr>
    </w:lvl>
    <w:lvl w:ilvl="7" w:tplc="221CF7F6" w:tentative="1">
      <w:start w:val="1"/>
      <w:numFmt w:val="lowerLetter"/>
      <w:lvlText w:val="%8."/>
      <w:lvlJc w:val="left"/>
      <w:pPr>
        <w:ind w:left="5760" w:hanging="360"/>
      </w:pPr>
    </w:lvl>
    <w:lvl w:ilvl="8" w:tplc="296A42D0" w:tentative="1">
      <w:start w:val="1"/>
      <w:numFmt w:val="lowerRoman"/>
      <w:lvlText w:val="%9."/>
      <w:lvlJc w:val="right"/>
      <w:pPr>
        <w:ind w:left="6480" w:hanging="180"/>
      </w:pPr>
    </w:lvl>
  </w:abstractNum>
  <w:abstractNum w:abstractNumId="38" w15:restartNumberingAfterBreak="0">
    <w:nsid w:val="6B4501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6D3F5E13"/>
    <w:multiLevelType w:val="hybridMultilevel"/>
    <w:tmpl w:val="AB508F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24757A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1" w15:restartNumberingAfterBreak="0">
    <w:nsid w:val="7330557D"/>
    <w:multiLevelType w:val="hybridMultilevel"/>
    <w:tmpl w:val="E014EDA4"/>
    <w:lvl w:ilvl="0" w:tplc="27E83E50">
      <w:start w:val="1"/>
      <w:numFmt w:val="bullet"/>
      <w:lvlText w:val=""/>
      <w:lvlJc w:val="left"/>
      <w:pPr>
        <w:ind w:left="360" w:hanging="360"/>
      </w:pPr>
      <w:rPr>
        <w:rFonts w:ascii="Symbol" w:hAnsi="Symbol" w:hint="default"/>
      </w:rPr>
    </w:lvl>
    <w:lvl w:ilvl="1" w:tplc="EB40B91E" w:tentative="1">
      <w:start w:val="1"/>
      <w:numFmt w:val="bullet"/>
      <w:lvlText w:val="o"/>
      <w:lvlJc w:val="left"/>
      <w:pPr>
        <w:ind w:left="1080" w:hanging="360"/>
      </w:pPr>
      <w:rPr>
        <w:rFonts w:ascii="Courier New" w:hAnsi="Courier New" w:cs="Courier New" w:hint="default"/>
      </w:rPr>
    </w:lvl>
    <w:lvl w:ilvl="2" w:tplc="6D9469C4" w:tentative="1">
      <w:start w:val="1"/>
      <w:numFmt w:val="bullet"/>
      <w:lvlText w:val=""/>
      <w:lvlJc w:val="left"/>
      <w:pPr>
        <w:ind w:left="1800" w:hanging="360"/>
      </w:pPr>
      <w:rPr>
        <w:rFonts w:ascii="Wingdings" w:hAnsi="Wingdings" w:hint="default"/>
      </w:rPr>
    </w:lvl>
    <w:lvl w:ilvl="3" w:tplc="165C3876" w:tentative="1">
      <w:start w:val="1"/>
      <w:numFmt w:val="bullet"/>
      <w:lvlText w:val=""/>
      <w:lvlJc w:val="left"/>
      <w:pPr>
        <w:ind w:left="2520" w:hanging="360"/>
      </w:pPr>
      <w:rPr>
        <w:rFonts w:ascii="Symbol" w:hAnsi="Symbol" w:hint="default"/>
      </w:rPr>
    </w:lvl>
    <w:lvl w:ilvl="4" w:tplc="80CC85D6" w:tentative="1">
      <w:start w:val="1"/>
      <w:numFmt w:val="bullet"/>
      <w:lvlText w:val="o"/>
      <w:lvlJc w:val="left"/>
      <w:pPr>
        <w:ind w:left="3240" w:hanging="360"/>
      </w:pPr>
      <w:rPr>
        <w:rFonts w:ascii="Courier New" w:hAnsi="Courier New" w:cs="Courier New" w:hint="default"/>
      </w:rPr>
    </w:lvl>
    <w:lvl w:ilvl="5" w:tplc="DCBE25EE" w:tentative="1">
      <w:start w:val="1"/>
      <w:numFmt w:val="bullet"/>
      <w:lvlText w:val=""/>
      <w:lvlJc w:val="left"/>
      <w:pPr>
        <w:ind w:left="3960" w:hanging="360"/>
      </w:pPr>
      <w:rPr>
        <w:rFonts w:ascii="Wingdings" w:hAnsi="Wingdings" w:hint="default"/>
      </w:rPr>
    </w:lvl>
    <w:lvl w:ilvl="6" w:tplc="6D90CAF4" w:tentative="1">
      <w:start w:val="1"/>
      <w:numFmt w:val="bullet"/>
      <w:lvlText w:val=""/>
      <w:lvlJc w:val="left"/>
      <w:pPr>
        <w:ind w:left="4680" w:hanging="360"/>
      </w:pPr>
      <w:rPr>
        <w:rFonts w:ascii="Symbol" w:hAnsi="Symbol" w:hint="default"/>
      </w:rPr>
    </w:lvl>
    <w:lvl w:ilvl="7" w:tplc="8DBAB640" w:tentative="1">
      <w:start w:val="1"/>
      <w:numFmt w:val="bullet"/>
      <w:lvlText w:val="o"/>
      <w:lvlJc w:val="left"/>
      <w:pPr>
        <w:ind w:left="5400" w:hanging="360"/>
      </w:pPr>
      <w:rPr>
        <w:rFonts w:ascii="Courier New" w:hAnsi="Courier New" w:cs="Courier New" w:hint="default"/>
      </w:rPr>
    </w:lvl>
    <w:lvl w:ilvl="8" w:tplc="2A0EAA9C" w:tentative="1">
      <w:start w:val="1"/>
      <w:numFmt w:val="bullet"/>
      <w:lvlText w:val=""/>
      <w:lvlJc w:val="left"/>
      <w:pPr>
        <w:ind w:left="6120" w:hanging="360"/>
      </w:pPr>
      <w:rPr>
        <w:rFonts w:ascii="Wingdings" w:hAnsi="Wingdings" w:hint="default"/>
      </w:rPr>
    </w:lvl>
  </w:abstractNum>
  <w:abstractNum w:abstractNumId="42" w15:restartNumberingAfterBreak="0">
    <w:nsid w:val="76D34480"/>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3" w15:restartNumberingAfterBreak="0">
    <w:nsid w:val="77DB5AD6"/>
    <w:multiLevelType w:val="hybridMultilevel"/>
    <w:tmpl w:val="B07C396E"/>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A64265F"/>
    <w:multiLevelType w:val="hybridMultilevel"/>
    <w:tmpl w:val="A838FEB6"/>
    <w:lvl w:ilvl="0" w:tplc="8230DCD4">
      <w:start w:val="1"/>
      <w:numFmt w:val="bullet"/>
      <w:lvlText w:val=""/>
      <w:lvlJc w:val="left"/>
      <w:pPr>
        <w:ind w:left="360" w:hanging="360"/>
      </w:pPr>
      <w:rPr>
        <w:rFonts w:ascii="Symbol" w:hAnsi="Symbol" w:hint="default"/>
      </w:rPr>
    </w:lvl>
    <w:lvl w:ilvl="1" w:tplc="5D46A2FE" w:tentative="1">
      <w:start w:val="1"/>
      <w:numFmt w:val="bullet"/>
      <w:lvlText w:val="o"/>
      <w:lvlJc w:val="left"/>
      <w:pPr>
        <w:ind w:left="1080" w:hanging="360"/>
      </w:pPr>
      <w:rPr>
        <w:rFonts w:ascii="Courier New" w:hAnsi="Courier New" w:cs="Courier New" w:hint="default"/>
      </w:rPr>
    </w:lvl>
    <w:lvl w:ilvl="2" w:tplc="70861FFC" w:tentative="1">
      <w:start w:val="1"/>
      <w:numFmt w:val="bullet"/>
      <w:lvlText w:val=""/>
      <w:lvlJc w:val="left"/>
      <w:pPr>
        <w:ind w:left="1800" w:hanging="360"/>
      </w:pPr>
      <w:rPr>
        <w:rFonts w:ascii="Wingdings" w:hAnsi="Wingdings" w:hint="default"/>
      </w:rPr>
    </w:lvl>
    <w:lvl w:ilvl="3" w:tplc="494E9C68" w:tentative="1">
      <w:start w:val="1"/>
      <w:numFmt w:val="bullet"/>
      <w:lvlText w:val=""/>
      <w:lvlJc w:val="left"/>
      <w:pPr>
        <w:ind w:left="2520" w:hanging="360"/>
      </w:pPr>
      <w:rPr>
        <w:rFonts w:ascii="Symbol" w:hAnsi="Symbol" w:hint="default"/>
      </w:rPr>
    </w:lvl>
    <w:lvl w:ilvl="4" w:tplc="ECC6200A" w:tentative="1">
      <w:start w:val="1"/>
      <w:numFmt w:val="bullet"/>
      <w:lvlText w:val="o"/>
      <w:lvlJc w:val="left"/>
      <w:pPr>
        <w:ind w:left="3240" w:hanging="360"/>
      </w:pPr>
      <w:rPr>
        <w:rFonts w:ascii="Courier New" w:hAnsi="Courier New" w:cs="Courier New" w:hint="default"/>
      </w:rPr>
    </w:lvl>
    <w:lvl w:ilvl="5" w:tplc="66B6D292" w:tentative="1">
      <w:start w:val="1"/>
      <w:numFmt w:val="bullet"/>
      <w:lvlText w:val=""/>
      <w:lvlJc w:val="left"/>
      <w:pPr>
        <w:ind w:left="3960" w:hanging="360"/>
      </w:pPr>
      <w:rPr>
        <w:rFonts w:ascii="Wingdings" w:hAnsi="Wingdings" w:hint="default"/>
      </w:rPr>
    </w:lvl>
    <w:lvl w:ilvl="6" w:tplc="A5FC23EA" w:tentative="1">
      <w:start w:val="1"/>
      <w:numFmt w:val="bullet"/>
      <w:lvlText w:val=""/>
      <w:lvlJc w:val="left"/>
      <w:pPr>
        <w:ind w:left="4680" w:hanging="360"/>
      </w:pPr>
      <w:rPr>
        <w:rFonts w:ascii="Symbol" w:hAnsi="Symbol" w:hint="default"/>
      </w:rPr>
    </w:lvl>
    <w:lvl w:ilvl="7" w:tplc="52CA950E" w:tentative="1">
      <w:start w:val="1"/>
      <w:numFmt w:val="bullet"/>
      <w:lvlText w:val="o"/>
      <w:lvlJc w:val="left"/>
      <w:pPr>
        <w:ind w:left="5400" w:hanging="360"/>
      </w:pPr>
      <w:rPr>
        <w:rFonts w:ascii="Courier New" w:hAnsi="Courier New" w:cs="Courier New" w:hint="default"/>
      </w:rPr>
    </w:lvl>
    <w:lvl w:ilvl="8" w:tplc="AA74D9F4" w:tentative="1">
      <w:start w:val="1"/>
      <w:numFmt w:val="bullet"/>
      <w:lvlText w:val=""/>
      <w:lvlJc w:val="left"/>
      <w:pPr>
        <w:ind w:left="6120" w:hanging="360"/>
      </w:pPr>
      <w:rPr>
        <w:rFonts w:ascii="Wingdings" w:hAnsi="Wingdings" w:hint="default"/>
      </w:rPr>
    </w:lvl>
  </w:abstractNum>
  <w:abstractNum w:abstractNumId="45" w15:restartNumberingAfterBreak="0">
    <w:nsid w:val="7EE60F4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21"/>
  </w:num>
  <w:num w:numId="2">
    <w:abstractNumId w:val="29"/>
  </w:num>
  <w:num w:numId="3">
    <w:abstractNumId w:val="38"/>
  </w:num>
  <w:num w:numId="4">
    <w:abstractNumId w:val="0"/>
  </w:num>
  <w:num w:numId="5">
    <w:abstractNumId w:val="24"/>
  </w:num>
  <w:num w:numId="6">
    <w:abstractNumId w:val="22"/>
  </w:num>
  <w:num w:numId="7">
    <w:abstractNumId w:val="27"/>
  </w:num>
  <w:num w:numId="8">
    <w:abstractNumId w:val="2"/>
  </w:num>
  <w:num w:numId="9">
    <w:abstractNumId w:val="45"/>
  </w:num>
  <w:num w:numId="10">
    <w:abstractNumId w:val="6"/>
  </w:num>
  <w:num w:numId="11">
    <w:abstractNumId w:val="30"/>
  </w:num>
  <w:num w:numId="12">
    <w:abstractNumId w:val="25"/>
  </w:num>
  <w:num w:numId="13">
    <w:abstractNumId w:val="33"/>
  </w:num>
  <w:num w:numId="14">
    <w:abstractNumId w:val="42"/>
  </w:num>
  <w:num w:numId="15">
    <w:abstractNumId w:val="18"/>
  </w:num>
  <w:num w:numId="16">
    <w:abstractNumId w:val="3"/>
  </w:num>
  <w:num w:numId="17">
    <w:abstractNumId w:val="17"/>
  </w:num>
  <w:num w:numId="18">
    <w:abstractNumId w:val="35"/>
  </w:num>
  <w:num w:numId="19">
    <w:abstractNumId w:val="37"/>
  </w:num>
  <w:num w:numId="20">
    <w:abstractNumId w:val="9"/>
  </w:num>
  <w:num w:numId="21">
    <w:abstractNumId w:val="34"/>
  </w:num>
  <w:num w:numId="22">
    <w:abstractNumId w:val="26"/>
  </w:num>
  <w:num w:numId="23">
    <w:abstractNumId w:val="8"/>
  </w:num>
  <w:num w:numId="24">
    <w:abstractNumId w:val="7"/>
  </w:num>
  <w:num w:numId="25">
    <w:abstractNumId w:val="31"/>
  </w:num>
  <w:num w:numId="26">
    <w:abstractNumId w:val="40"/>
  </w:num>
  <w:num w:numId="27">
    <w:abstractNumId w:val="36"/>
  </w:num>
  <w:num w:numId="28">
    <w:abstractNumId w:val="13"/>
  </w:num>
  <w:num w:numId="29">
    <w:abstractNumId w:val="20"/>
  </w:num>
  <w:num w:numId="30">
    <w:abstractNumId w:val="23"/>
  </w:num>
  <w:num w:numId="31">
    <w:abstractNumId w:val="11"/>
  </w:num>
  <w:num w:numId="32">
    <w:abstractNumId w:val="4"/>
  </w:num>
  <w:num w:numId="33">
    <w:abstractNumId w:val="16"/>
  </w:num>
  <w:num w:numId="34">
    <w:abstractNumId w:val="1"/>
  </w:num>
  <w:num w:numId="35">
    <w:abstractNumId w:val="44"/>
  </w:num>
  <w:num w:numId="36">
    <w:abstractNumId w:val="41"/>
  </w:num>
  <w:num w:numId="37">
    <w:abstractNumId w:val="19"/>
  </w:num>
  <w:num w:numId="38">
    <w:abstractNumId w:val="10"/>
  </w:num>
  <w:num w:numId="39">
    <w:abstractNumId w:val="14"/>
  </w:num>
  <w:num w:numId="40">
    <w:abstractNumId w:val="5"/>
  </w:num>
  <w:num w:numId="41">
    <w:abstractNumId w:val="12"/>
  </w:num>
  <w:num w:numId="42">
    <w:abstractNumId w:val="32"/>
  </w:num>
  <w:num w:numId="43">
    <w:abstractNumId w:val="39"/>
  </w:num>
  <w:num w:numId="44">
    <w:abstractNumId w:val="28"/>
  </w:num>
  <w:num w:numId="45">
    <w:abstractNumId w:val="1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97"/>
    <w:rsid w:val="00022938"/>
    <w:rsid w:val="000877FB"/>
    <w:rsid w:val="001079BA"/>
    <w:rsid w:val="00120FAE"/>
    <w:rsid w:val="0014360D"/>
    <w:rsid w:val="00153D92"/>
    <w:rsid w:val="00156D14"/>
    <w:rsid w:val="00193E16"/>
    <w:rsid w:val="001A798F"/>
    <w:rsid w:val="001B786A"/>
    <w:rsid w:val="001C41A0"/>
    <w:rsid w:val="00202F66"/>
    <w:rsid w:val="00217388"/>
    <w:rsid w:val="00287CA4"/>
    <w:rsid w:val="0029626B"/>
    <w:rsid w:val="002E1C85"/>
    <w:rsid w:val="003123A2"/>
    <w:rsid w:val="00332AE9"/>
    <w:rsid w:val="00342947"/>
    <w:rsid w:val="0039619B"/>
    <w:rsid w:val="003A7E74"/>
    <w:rsid w:val="003C3EE9"/>
    <w:rsid w:val="003E21CE"/>
    <w:rsid w:val="003E30A9"/>
    <w:rsid w:val="003E6686"/>
    <w:rsid w:val="00427180"/>
    <w:rsid w:val="0047501C"/>
    <w:rsid w:val="0048159E"/>
    <w:rsid w:val="00494E09"/>
    <w:rsid w:val="004C5E39"/>
    <w:rsid w:val="004C7DAD"/>
    <w:rsid w:val="004D0110"/>
    <w:rsid w:val="0050334A"/>
    <w:rsid w:val="00531D0F"/>
    <w:rsid w:val="00552BB7"/>
    <w:rsid w:val="0055491C"/>
    <w:rsid w:val="00572E43"/>
    <w:rsid w:val="005A1CCD"/>
    <w:rsid w:val="005D3658"/>
    <w:rsid w:val="00611A20"/>
    <w:rsid w:val="00630887"/>
    <w:rsid w:val="0067140E"/>
    <w:rsid w:val="00676352"/>
    <w:rsid w:val="006A29DA"/>
    <w:rsid w:val="006C0980"/>
    <w:rsid w:val="006C2E0E"/>
    <w:rsid w:val="006D7E1A"/>
    <w:rsid w:val="006E5762"/>
    <w:rsid w:val="0071327D"/>
    <w:rsid w:val="007354A6"/>
    <w:rsid w:val="00764310"/>
    <w:rsid w:val="00770D71"/>
    <w:rsid w:val="007A7B10"/>
    <w:rsid w:val="007D6DD6"/>
    <w:rsid w:val="00815EE2"/>
    <w:rsid w:val="00835B1B"/>
    <w:rsid w:val="008801F4"/>
    <w:rsid w:val="008970ED"/>
    <w:rsid w:val="008A065A"/>
    <w:rsid w:val="008C5395"/>
    <w:rsid w:val="008C5E64"/>
    <w:rsid w:val="008E50F9"/>
    <w:rsid w:val="009238F6"/>
    <w:rsid w:val="00932B32"/>
    <w:rsid w:val="00941966"/>
    <w:rsid w:val="00973FDE"/>
    <w:rsid w:val="009B2994"/>
    <w:rsid w:val="009B430C"/>
    <w:rsid w:val="00A211F6"/>
    <w:rsid w:val="00A21A86"/>
    <w:rsid w:val="00A607B5"/>
    <w:rsid w:val="00AB3C92"/>
    <w:rsid w:val="00AC1D97"/>
    <w:rsid w:val="00B5651C"/>
    <w:rsid w:val="00B65CCA"/>
    <w:rsid w:val="00B773CD"/>
    <w:rsid w:val="00BD0A57"/>
    <w:rsid w:val="00BF7292"/>
    <w:rsid w:val="00CC7288"/>
    <w:rsid w:val="00CD5AEB"/>
    <w:rsid w:val="00CD715B"/>
    <w:rsid w:val="00CE774B"/>
    <w:rsid w:val="00D332DB"/>
    <w:rsid w:val="00D6073C"/>
    <w:rsid w:val="00D7280F"/>
    <w:rsid w:val="00D729CF"/>
    <w:rsid w:val="00D7747D"/>
    <w:rsid w:val="00DD2E09"/>
    <w:rsid w:val="00DE7611"/>
    <w:rsid w:val="00EB5F90"/>
    <w:rsid w:val="00EB63E9"/>
    <w:rsid w:val="00F208BD"/>
    <w:rsid w:val="00F43702"/>
    <w:rsid w:val="00FA46D9"/>
    <w:rsid w:val="00FD147C"/>
    <w:rsid w:val="00FE06A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17D7C"/>
  <w15:chartTrackingRefBased/>
  <w15:docId w15:val="{FFF3A3E4-3FB1-424F-B8A9-95080538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Header">
    <w:name w:val="header"/>
    <w:basedOn w:val="Normal"/>
    <w:semiHidden/>
    <w:unhideWhenUsed/>
    <w:pPr>
      <w:tabs>
        <w:tab w:val="center" w:pos="4513"/>
        <w:tab w:val="right" w:pos="9026"/>
      </w:tabs>
    </w:pPr>
  </w:style>
  <w:style w:type="character" w:customStyle="1" w:styleId="HeaderChar">
    <w:name w:val="Header Char"/>
    <w:rPr>
      <w:noProof w:val="0"/>
      <w:lang w:val="en-GB" w:eastAsia="en-US"/>
    </w:rPr>
  </w:style>
  <w:style w:type="paragraph" w:styleId="ListParagraph">
    <w:name w:val="List Paragraph"/>
    <w:basedOn w:val="Normal"/>
    <w:uiPriority w:val="34"/>
    <w:qFormat/>
    <w:rsid w:val="00B773CD"/>
    <w:pPr>
      <w:ind w:left="720"/>
      <w:contextualSpacing/>
    </w:pPr>
  </w:style>
  <w:style w:type="paragraph" w:styleId="EndnoteText">
    <w:name w:val="endnote text"/>
    <w:basedOn w:val="Normal"/>
    <w:link w:val="EndnoteTextChar"/>
    <w:uiPriority w:val="99"/>
    <w:semiHidden/>
    <w:unhideWhenUsed/>
    <w:rsid w:val="00D6073C"/>
  </w:style>
  <w:style w:type="character" w:customStyle="1" w:styleId="EndnoteTextChar">
    <w:name w:val="Endnote Text Char"/>
    <w:basedOn w:val="DefaultParagraphFont"/>
    <w:link w:val="EndnoteText"/>
    <w:uiPriority w:val="99"/>
    <w:semiHidden/>
    <w:rsid w:val="00D6073C"/>
    <w:rPr>
      <w:lang w:val="en-GB" w:eastAsia="en-US"/>
    </w:rPr>
  </w:style>
  <w:style w:type="character" w:styleId="EndnoteReference">
    <w:name w:val="endnote reference"/>
    <w:basedOn w:val="DefaultParagraphFont"/>
    <w:uiPriority w:val="99"/>
    <w:semiHidden/>
    <w:unhideWhenUsed/>
    <w:rsid w:val="00D60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23907">
      <w:bodyDiv w:val="1"/>
      <w:marLeft w:val="0"/>
      <w:marRight w:val="0"/>
      <w:marTop w:val="0"/>
      <w:marBottom w:val="0"/>
      <w:divBdr>
        <w:top w:val="none" w:sz="0" w:space="0" w:color="auto"/>
        <w:left w:val="none" w:sz="0" w:space="0" w:color="auto"/>
        <w:bottom w:val="none" w:sz="0" w:space="0" w:color="auto"/>
        <w:right w:val="none" w:sz="0" w:space="0" w:color="auto"/>
      </w:divBdr>
    </w:div>
    <w:div w:id="1823230454">
      <w:bodyDiv w:val="1"/>
      <w:marLeft w:val="0"/>
      <w:marRight w:val="0"/>
      <w:marTop w:val="0"/>
      <w:marBottom w:val="0"/>
      <w:divBdr>
        <w:top w:val="none" w:sz="0" w:space="0" w:color="auto"/>
        <w:left w:val="none" w:sz="0" w:space="0" w:color="auto"/>
        <w:bottom w:val="none" w:sz="0" w:space="0" w:color="auto"/>
        <w:right w:val="none" w:sz="0" w:space="0" w:color="auto"/>
      </w:divBdr>
      <w:divsChild>
        <w:div w:id="416295680">
          <w:marLeft w:val="0"/>
          <w:marRight w:val="0"/>
          <w:marTop w:val="0"/>
          <w:marBottom w:val="0"/>
          <w:divBdr>
            <w:top w:val="none" w:sz="0" w:space="0" w:color="auto"/>
            <w:left w:val="none" w:sz="0" w:space="0" w:color="auto"/>
            <w:bottom w:val="none" w:sz="0" w:space="0" w:color="auto"/>
            <w:right w:val="none" w:sz="0" w:space="0" w:color="auto"/>
          </w:divBdr>
        </w:div>
        <w:div w:id="764543673">
          <w:marLeft w:val="0"/>
          <w:marRight w:val="0"/>
          <w:marTop w:val="0"/>
          <w:marBottom w:val="0"/>
          <w:divBdr>
            <w:top w:val="none" w:sz="0" w:space="0" w:color="auto"/>
            <w:left w:val="none" w:sz="0" w:space="0" w:color="auto"/>
            <w:bottom w:val="none" w:sz="0" w:space="0" w:color="auto"/>
            <w:right w:val="none" w:sz="0" w:space="0" w:color="auto"/>
          </w:divBdr>
        </w:div>
        <w:div w:id="1897468220">
          <w:marLeft w:val="0"/>
          <w:marRight w:val="0"/>
          <w:marTop w:val="0"/>
          <w:marBottom w:val="0"/>
          <w:divBdr>
            <w:top w:val="none" w:sz="0" w:space="0" w:color="auto"/>
            <w:left w:val="none" w:sz="0" w:space="0" w:color="auto"/>
            <w:bottom w:val="none" w:sz="0" w:space="0" w:color="auto"/>
            <w:right w:val="none" w:sz="0" w:space="0" w:color="auto"/>
          </w:divBdr>
        </w:div>
        <w:div w:id="14539410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3621056">
              <w:marLeft w:val="0"/>
              <w:marRight w:val="0"/>
              <w:marTop w:val="0"/>
              <w:marBottom w:val="0"/>
              <w:divBdr>
                <w:top w:val="none" w:sz="0" w:space="0" w:color="auto"/>
                <w:left w:val="none" w:sz="0" w:space="0" w:color="auto"/>
                <w:bottom w:val="none" w:sz="0" w:space="0" w:color="auto"/>
                <w:right w:val="none" w:sz="0" w:space="0" w:color="auto"/>
              </w:divBdr>
              <w:divsChild>
                <w:div w:id="624040279">
                  <w:marLeft w:val="0"/>
                  <w:marRight w:val="0"/>
                  <w:marTop w:val="0"/>
                  <w:marBottom w:val="0"/>
                  <w:divBdr>
                    <w:top w:val="none" w:sz="0" w:space="0" w:color="auto"/>
                    <w:left w:val="none" w:sz="0" w:space="0" w:color="auto"/>
                    <w:bottom w:val="none" w:sz="0" w:space="0" w:color="auto"/>
                    <w:right w:val="none" w:sz="0" w:space="0" w:color="auto"/>
                  </w:divBdr>
                </w:div>
                <w:div w:id="8239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0" ma:contentTypeDescription="Create a new document." ma:contentTypeScope="" ma:versionID="10f4b1573601ecb212c5e40873ab09e6">
  <xsd:schema xmlns:xsd="http://www.w3.org/2001/XMLSchema" xmlns:xs="http://www.w3.org/2001/XMLSchema" xmlns:p="http://schemas.microsoft.com/office/2006/metadata/properties" xmlns:ns3="a0e0fed0-6f08-4390-9121-119e4ed88829" targetNamespace="http://schemas.microsoft.com/office/2006/metadata/properties" ma:root="true" ma:fieldsID="d364a2effe091706b9dfd559c221414c" ns3:_="">
    <xsd:import namespace="a0e0fed0-6f08-4390-9121-119e4ed888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1A9F-62AE-4C00-85A6-F87D42BB4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6ACE9-8BC1-4377-A6AF-090878F78663}">
  <ds:schemaRefs>
    <ds:schemaRef ds:uri="http://purl.org/dc/elements/1.1/"/>
    <ds:schemaRef ds:uri="http://schemas.microsoft.com/office/2006/documentManagement/types"/>
    <ds:schemaRef ds:uri="a0e0fed0-6f08-4390-9121-119e4ed88829"/>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9D0C155-BED3-4A81-862F-D28C598AD485}">
  <ds:schemaRefs>
    <ds:schemaRef ds:uri="http://schemas.microsoft.com/sharepoint/v3/contenttype/forms"/>
  </ds:schemaRefs>
</ds:datastoreItem>
</file>

<file path=customXml/itemProps4.xml><?xml version="1.0" encoding="utf-8"?>
<ds:datastoreItem xmlns:ds="http://schemas.openxmlformats.org/officeDocument/2006/customXml" ds:itemID="{ED921B11-912F-4E35-916C-12957D4E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2463</Words>
  <Characters>10954</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13391</CharactersWithSpaces>
  <SharedDoc>false</SharedDoc>
  <HLinks>
    <vt:vector size="144" baseType="variant">
      <vt:variant>
        <vt:i4>4587630</vt:i4>
      </vt:variant>
      <vt:variant>
        <vt:i4>69</vt:i4>
      </vt:variant>
      <vt:variant>
        <vt:i4>0</vt:i4>
      </vt:variant>
      <vt:variant>
        <vt:i4>5</vt:i4>
      </vt:variant>
      <vt:variant>
        <vt:lpwstr>http://en.wikipedia.org/wiki/Left_Behind:_Eternal_Forces</vt:lpwstr>
      </vt:variant>
      <vt:variant>
        <vt:lpwstr>Sequels</vt:lpwstr>
      </vt:variant>
      <vt:variant>
        <vt:i4>3801097</vt:i4>
      </vt:variant>
      <vt:variant>
        <vt:i4>66</vt:i4>
      </vt:variant>
      <vt:variant>
        <vt:i4>0</vt:i4>
      </vt:variant>
      <vt:variant>
        <vt:i4>5</vt:i4>
      </vt:variant>
      <vt:variant>
        <vt:lpwstr>http://en.wikipedia.org/wiki/Left_Behind:_Eternal_Forces</vt:lpwstr>
      </vt:variant>
      <vt:variant>
        <vt:lpwstr/>
      </vt:variant>
      <vt:variant>
        <vt:i4>5242948</vt:i4>
      </vt:variant>
      <vt:variant>
        <vt:i4>63</vt:i4>
      </vt:variant>
      <vt:variant>
        <vt:i4>0</vt:i4>
      </vt:variant>
      <vt:variant>
        <vt:i4>5</vt:i4>
      </vt:variant>
      <vt:variant>
        <vt:lpwstr>http://en.wikipedia.org/wiki/Left_Behind:_World_at_War</vt:lpwstr>
      </vt:variant>
      <vt:variant>
        <vt:lpwstr/>
      </vt:variant>
      <vt:variant>
        <vt:i4>917533</vt:i4>
      </vt:variant>
      <vt:variant>
        <vt:i4>60</vt:i4>
      </vt:variant>
      <vt:variant>
        <vt:i4>0</vt:i4>
      </vt:variant>
      <vt:variant>
        <vt:i4>5</vt:i4>
      </vt:variant>
      <vt:variant>
        <vt:lpwstr>http://en.wikipedia.org/wiki/Left_Behind_II:_Tribulation_Force</vt:lpwstr>
      </vt:variant>
      <vt:variant>
        <vt:lpwstr/>
      </vt:variant>
      <vt:variant>
        <vt:i4>4980848</vt:i4>
      </vt:variant>
      <vt:variant>
        <vt:i4>57</vt:i4>
      </vt:variant>
      <vt:variant>
        <vt:i4>0</vt:i4>
      </vt:variant>
      <vt:variant>
        <vt:i4>5</vt:i4>
      </vt:variant>
      <vt:variant>
        <vt:lpwstr>http://en.wikipedia.org/wiki/Left_Behind:_The_Movie</vt:lpwstr>
      </vt:variant>
      <vt:variant>
        <vt:lpwstr/>
      </vt:variant>
      <vt:variant>
        <vt:i4>1638402</vt:i4>
      </vt:variant>
      <vt:variant>
        <vt:i4>54</vt:i4>
      </vt:variant>
      <vt:variant>
        <vt:i4>0</vt:i4>
      </vt:variant>
      <vt:variant>
        <vt:i4>5</vt:i4>
      </vt:variant>
      <vt:variant>
        <vt:lpwstr>http://en.wikipedia.org/wiki/Left_Behind</vt:lpwstr>
      </vt:variant>
      <vt:variant>
        <vt:lpwstr>cite_note-2</vt:lpwstr>
      </vt:variant>
      <vt:variant>
        <vt:i4>7208998</vt:i4>
      </vt:variant>
      <vt:variant>
        <vt:i4>51</vt:i4>
      </vt:variant>
      <vt:variant>
        <vt:i4>0</vt:i4>
      </vt:variant>
      <vt:variant>
        <vt:i4>5</vt:i4>
      </vt:variant>
      <vt:variant>
        <vt:lpwstr>http://en.wikipedia.org/wiki/Cloud_Ten_Pictures</vt:lpwstr>
      </vt:variant>
      <vt:variant>
        <vt:lpwstr/>
      </vt:variant>
      <vt:variant>
        <vt:i4>1638402</vt:i4>
      </vt:variant>
      <vt:variant>
        <vt:i4>48</vt:i4>
      </vt:variant>
      <vt:variant>
        <vt:i4>0</vt:i4>
      </vt:variant>
      <vt:variant>
        <vt:i4>5</vt:i4>
      </vt:variant>
      <vt:variant>
        <vt:lpwstr>http://en.wikipedia.org/wiki/Left_Behind</vt:lpwstr>
      </vt:variant>
      <vt:variant>
        <vt:lpwstr>cite_note-1</vt:lpwstr>
      </vt:variant>
      <vt:variant>
        <vt:i4>589932</vt:i4>
      </vt:variant>
      <vt:variant>
        <vt:i4>45</vt:i4>
      </vt:variant>
      <vt:variant>
        <vt:i4>0</vt:i4>
      </vt:variant>
      <vt:variant>
        <vt:i4>5</vt:i4>
      </vt:variant>
      <vt:variant>
        <vt:lpwstr>http://en.wikipedia.org/wiki/Nicolas_Cage</vt:lpwstr>
      </vt:variant>
      <vt:variant>
        <vt:lpwstr/>
      </vt:variant>
      <vt:variant>
        <vt:i4>2949191</vt:i4>
      </vt:variant>
      <vt:variant>
        <vt:i4>42</vt:i4>
      </vt:variant>
      <vt:variant>
        <vt:i4>0</vt:i4>
      </vt:variant>
      <vt:variant>
        <vt:i4>5</vt:i4>
      </vt:variant>
      <vt:variant>
        <vt:lpwstr>http://en.wikipedia.org/wiki/Left_Behind_%282014_film%29</vt:lpwstr>
      </vt:variant>
      <vt:variant>
        <vt:lpwstr/>
      </vt:variant>
      <vt:variant>
        <vt:i4>6291515</vt:i4>
      </vt:variant>
      <vt:variant>
        <vt:i4>39</vt:i4>
      </vt:variant>
      <vt:variant>
        <vt:i4>0</vt:i4>
      </vt:variant>
      <vt:variant>
        <vt:i4>5</vt:i4>
      </vt:variant>
      <vt:variant>
        <vt:lpwstr>http://en.wikipedia.org/wiki/Dispensationalism</vt:lpwstr>
      </vt:variant>
      <vt:variant>
        <vt:lpwstr/>
      </vt:variant>
      <vt:variant>
        <vt:i4>7929863</vt:i4>
      </vt:variant>
      <vt:variant>
        <vt:i4>36</vt:i4>
      </vt:variant>
      <vt:variant>
        <vt:i4>0</vt:i4>
      </vt:variant>
      <vt:variant>
        <vt:i4>5</vt:i4>
      </vt:variant>
      <vt:variant>
        <vt:lpwstr>http://en.wikipedia.org/wiki/Tyndale_House</vt:lpwstr>
      </vt:variant>
      <vt:variant>
        <vt:lpwstr/>
      </vt:variant>
      <vt:variant>
        <vt:i4>6815795</vt:i4>
      </vt:variant>
      <vt:variant>
        <vt:i4>33</vt:i4>
      </vt:variant>
      <vt:variant>
        <vt:i4>0</vt:i4>
      </vt:variant>
      <vt:variant>
        <vt:i4>5</vt:i4>
      </vt:variant>
      <vt:variant>
        <vt:lpwstr>http://en.wikipedia.org/wiki/Antichrist</vt:lpwstr>
      </vt:variant>
      <vt:variant>
        <vt:lpwstr/>
      </vt:variant>
      <vt:variant>
        <vt:i4>6422529</vt:i4>
      </vt:variant>
      <vt:variant>
        <vt:i4>30</vt:i4>
      </vt:variant>
      <vt:variant>
        <vt:i4>0</vt:i4>
      </vt:variant>
      <vt:variant>
        <vt:i4>5</vt:i4>
      </vt:variant>
      <vt:variant>
        <vt:lpwstr>http://en.wikipedia.org/wiki/Nicolae_Carpathia</vt:lpwstr>
      </vt:variant>
      <vt:variant>
        <vt:lpwstr/>
      </vt:variant>
      <vt:variant>
        <vt:i4>3211333</vt:i4>
      </vt:variant>
      <vt:variant>
        <vt:i4>27</vt:i4>
      </vt:variant>
      <vt:variant>
        <vt:i4>0</vt:i4>
      </vt:variant>
      <vt:variant>
        <vt:i4>5</vt:i4>
      </vt:variant>
      <vt:variant>
        <vt:lpwstr>http://en.wikipedia.org/wiki/Global_Community</vt:lpwstr>
      </vt:variant>
      <vt:variant>
        <vt:lpwstr/>
      </vt:variant>
      <vt:variant>
        <vt:i4>7995450</vt:i4>
      </vt:variant>
      <vt:variant>
        <vt:i4>24</vt:i4>
      </vt:variant>
      <vt:variant>
        <vt:i4>0</vt:i4>
      </vt:variant>
      <vt:variant>
        <vt:i4>5</vt:i4>
      </vt:variant>
      <vt:variant>
        <vt:lpwstr>http://en.wikipedia.org/wiki/Apocalypse</vt:lpwstr>
      </vt:variant>
      <vt:variant>
        <vt:lpwstr/>
      </vt:variant>
      <vt:variant>
        <vt:i4>6553626</vt:i4>
      </vt:variant>
      <vt:variant>
        <vt:i4>21</vt:i4>
      </vt:variant>
      <vt:variant>
        <vt:i4>0</vt:i4>
      </vt:variant>
      <vt:variant>
        <vt:i4>5</vt:i4>
      </vt:variant>
      <vt:variant>
        <vt:lpwstr>http://en.wikipedia.org/wiki/Christian_eschatology</vt:lpwstr>
      </vt:variant>
      <vt:variant>
        <vt:lpwstr/>
      </vt:variant>
      <vt:variant>
        <vt:i4>262229</vt:i4>
      </vt:variant>
      <vt:variant>
        <vt:i4>18</vt:i4>
      </vt:variant>
      <vt:variant>
        <vt:i4>0</vt:i4>
      </vt:variant>
      <vt:variant>
        <vt:i4>5</vt:i4>
      </vt:variant>
      <vt:variant>
        <vt:lpwstr>http://en.wikipedia.org/wiki/Premillenialism</vt:lpwstr>
      </vt:variant>
      <vt:variant>
        <vt:lpwstr/>
      </vt:variant>
      <vt:variant>
        <vt:i4>6881338</vt:i4>
      </vt:variant>
      <vt:variant>
        <vt:i4>15</vt:i4>
      </vt:variant>
      <vt:variant>
        <vt:i4>0</vt:i4>
      </vt:variant>
      <vt:variant>
        <vt:i4>5</vt:i4>
      </vt:variant>
      <vt:variant>
        <vt:lpwstr>http://en.wikipedia.org/wiki/Pretribulationism</vt:lpwstr>
      </vt:variant>
      <vt:variant>
        <vt:lpwstr/>
      </vt:variant>
      <vt:variant>
        <vt:i4>7602184</vt:i4>
      </vt:variant>
      <vt:variant>
        <vt:i4>12</vt:i4>
      </vt:variant>
      <vt:variant>
        <vt:i4>0</vt:i4>
      </vt:variant>
      <vt:variant>
        <vt:i4>5</vt:i4>
      </vt:variant>
      <vt:variant>
        <vt:lpwstr>http://en.wikipedia.org/wiki/End_Times</vt:lpwstr>
      </vt:variant>
      <vt:variant>
        <vt:lpwstr/>
      </vt:variant>
      <vt:variant>
        <vt:i4>6291515</vt:i4>
      </vt:variant>
      <vt:variant>
        <vt:i4>9</vt:i4>
      </vt:variant>
      <vt:variant>
        <vt:i4>0</vt:i4>
      </vt:variant>
      <vt:variant>
        <vt:i4>5</vt:i4>
      </vt:variant>
      <vt:variant>
        <vt:lpwstr>http://en.wikipedia.org/wiki/Dispensationalism</vt:lpwstr>
      </vt:variant>
      <vt:variant>
        <vt:lpwstr/>
      </vt:variant>
      <vt:variant>
        <vt:i4>917576</vt:i4>
      </vt:variant>
      <vt:variant>
        <vt:i4>6</vt:i4>
      </vt:variant>
      <vt:variant>
        <vt:i4>0</vt:i4>
      </vt:variant>
      <vt:variant>
        <vt:i4>5</vt:i4>
      </vt:variant>
      <vt:variant>
        <vt:lpwstr>http://en.wikipedia.org/wiki/Christianity</vt:lpwstr>
      </vt:variant>
      <vt:variant>
        <vt:lpwstr/>
      </vt:variant>
      <vt:variant>
        <vt:i4>2293822</vt:i4>
      </vt:variant>
      <vt:variant>
        <vt:i4>3</vt:i4>
      </vt:variant>
      <vt:variant>
        <vt:i4>0</vt:i4>
      </vt:variant>
      <vt:variant>
        <vt:i4>5</vt:i4>
      </vt:variant>
      <vt:variant>
        <vt:lpwstr>http://en.wikipedia.org/wiki/Jerry_B._Jenkins</vt:lpwstr>
      </vt:variant>
      <vt:variant>
        <vt:lpwstr/>
      </vt:variant>
      <vt:variant>
        <vt:i4>8060931</vt:i4>
      </vt:variant>
      <vt:variant>
        <vt:i4>0</vt:i4>
      </vt:variant>
      <vt:variant>
        <vt:i4>0</vt:i4>
      </vt:variant>
      <vt:variant>
        <vt:i4>5</vt:i4>
      </vt:variant>
      <vt:variant>
        <vt:lpwstr>http://en.wikipedia.org/wiki/Tim_LaHaye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32</cp:revision>
  <cp:lastPrinted>2012-05-16T00:25:00Z</cp:lastPrinted>
  <dcterms:created xsi:type="dcterms:W3CDTF">2023-08-24T05:19:00Z</dcterms:created>
  <dcterms:modified xsi:type="dcterms:W3CDTF">2024-04-12T02:01:00Z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